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8C" w:rsidRPr="00D94104" w:rsidRDefault="000C318C" w:rsidP="000C318C">
      <w:pPr>
        <w:spacing w:line="128" w:lineRule="exact"/>
        <w:rPr>
          <w:color w:val="FF0000"/>
          <w:sz w:val="20"/>
          <w:szCs w:val="20"/>
          <w:lang w:val="kk-KZ"/>
        </w:rPr>
      </w:pPr>
    </w:p>
    <w:p w:rsidR="000C318C" w:rsidRPr="00D94104" w:rsidRDefault="000C318C" w:rsidP="000C318C">
      <w:pPr>
        <w:ind w:left="1200"/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</w:t>
      </w:r>
      <w:r w:rsidR="00446FB7" w:rsidRPr="00C6426F">
        <w:rPr>
          <w:lang w:val="kk-KZ"/>
        </w:rPr>
        <w:t xml:space="preserve"> </w:t>
      </w:r>
      <w:r w:rsidR="00446FB7" w:rsidRPr="00C6426F">
        <w:rPr>
          <w:b/>
          <w:lang w:val="kk-KZ"/>
        </w:rPr>
        <w:t>МАСЪАЛАҲОИ АРЗИШИ СПЕЦИФИКАЦИЯ</w:t>
      </w:r>
    </w:p>
    <w:p w:rsidR="000C318C" w:rsidRPr="00D94104" w:rsidRDefault="000C318C" w:rsidP="000C318C">
      <w:pPr>
        <w:spacing w:line="317" w:lineRule="exact"/>
        <w:rPr>
          <w:sz w:val="20"/>
          <w:szCs w:val="20"/>
          <w:lang w:val="kk-KZ"/>
        </w:rPr>
      </w:pP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</w:t>
      </w:r>
      <w:r w:rsidR="00446FB7" w:rsidRPr="00C6426F">
        <w:rPr>
          <w:lang w:val="kk-KZ"/>
        </w:rPr>
        <w:t xml:space="preserve"> </w:t>
      </w:r>
      <w:r w:rsidR="00446FB7" w:rsidRPr="00446FB7">
        <w:rPr>
          <w:rFonts w:eastAsia="Times New Roman"/>
          <w:b/>
          <w:bCs/>
          <w:sz w:val="24"/>
          <w:szCs w:val="24"/>
          <w:lang w:val="kk-KZ"/>
        </w:rPr>
        <w:t>шарҳи баҳодиҳии ҷамъбастии семоҳа</w:t>
      </w:r>
    </w:p>
    <w:p w:rsidR="000C318C" w:rsidRPr="00D94104" w:rsidRDefault="000C318C" w:rsidP="000C318C">
      <w:pPr>
        <w:spacing w:line="271" w:lineRule="exact"/>
        <w:rPr>
          <w:sz w:val="20"/>
          <w:szCs w:val="20"/>
          <w:lang w:val="kk-KZ"/>
        </w:rPr>
      </w:pPr>
    </w:p>
    <w:p w:rsidR="000C318C" w:rsidRPr="00D94104" w:rsidRDefault="00446FB7" w:rsidP="000C318C">
      <w:pPr>
        <w:rPr>
          <w:sz w:val="20"/>
          <w:szCs w:val="20"/>
          <w:lang w:val="kk-KZ"/>
        </w:rPr>
      </w:pPr>
      <w:r w:rsidRPr="00446FB7">
        <w:rPr>
          <w:rFonts w:eastAsia="Times New Roman"/>
          <w:b/>
          <w:bCs/>
          <w:sz w:val="24"/>
          <w:szCs w:val="24"/>
          <w:lang w:val="kk-KZ"/>
        </w:rPr>
        <w:t>Давомнокӣ</w:t>
      </w:r>
      <w:r w:rsidR="000C318C" w:rsidRPr="00D94104">
        <w:rPr>
          <w:rFonts w:eastAsia="Times New Roman"/>
          <w:b/>
          <w:bCs/>
          <w:sz w:val="24"/>
          <w:szCs w:val="24"/>
          <w:lang w:val="kk-KZ"/>
        </w:rPr>
        <w:t xml:space="preserve"> – </w:t>
      </w:r>
      <w:r w:rsidR="000C318C" w:rsidRPr="00D94104">
        <w:rPr>
          <w:rFonts w:eastAsia="Times New Roman"/>
          <w:sz w:val="24"/>
          <w:szCs w:val="24"/>
          <w:lang w:val="kk-KZ"/>
        </w:rPr>
        <w:t>40</w:t>
      </w:r>
      <w:r w:rsidR="000C318C"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0C318C" w:rsidRPr="00D94104">
        <w:rPr>
          <w:rFonts w:eastAsia="Times New Roman"/>
          <w:sz w:val="24"/>
          <w:szCs w:val="24"/>
          <w:lang w:val="kk-KZ"/>
        </w:rPr>
        <w:t>минут</w:t>
      </w:r>
    </w:p>
    <w:p w:rsidR="000C318C" w:rsidRPr="00D94104" w:rsidRDefault="00446FB7" w:rsidP="000C318C">
      <w:pPr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4"/>
          <w:szCs w:val="24"/>
          <w:lang w:val="kk-KZ"/>
        </w:rPr>
        <w:t>Шумораи холхо</w:t>
      </w:r>
      <w:r w:rsidR="000C318C" w:rsidRPr="00D94104">
        <w:rPr>
          <w:rFonts w:eastAsia="Times New Roman"/>
          <w:b/>
          <w:bCs/>
          <w:sz w:val="24"/>
          <w:szCs w:val="24"/>
          <w:lang w:val="kk-KZ"/>
        </w:rPr>
        <w:t xml:space="preserve">– </w:t>
      </w:r>
      <w:r w:rsidR="000C318C" w:rsidRPr="00D94104">
        <w:rPr>
          <w:rFonts w:eastAsia="Times New Roman"/>
          <w:sz w:val="24"/>
          <w:szCs w:val="24"/>
          <w:lang w:val="kk-KZ"/>
        </w:rPr>
        <w:t>25</w:t>
      </w:r>
      <w:r w:rsidR="000C318C"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0B2D65">
        <w:rPr>
          <w:rFonts w:eastAsia="Times New Roman"/>
          <w:sz w:val="24"/>
          <w:szCs w:val="24"/>
          <w:lang w:val="kk-KZ"/>
        </w:rPr>
        <w:t>Хол</w:t>
      </w:r>
    </w:p>
    <w:p w:rsidR="000C318C" w:rsidRPr="00D94104" w:rsidRDefault="000C318C" w:rsidP="000C318C">
      <w:pPr>
        <w:spacing w:line="276" w:lineRule="exact"/>
        <w:rPr>
          <w:sz w:val="20"/>
          <w:szCs w:val="20"/>
          <w:lang w:val="kk-KZ"/>
        </w:rPr>
      </w:pPr>
    </w:p>
    <w:p w:rsidR="00446FB7" w:rsidRDefault="00446FB7" w:rsidP="000C318C">
      <w:pPr>
        <w:ind w:left="280"/>
        <w:rPr>
          <w:rFonts w:eastAsia="Times New Roman"/>
          <w:b/>
          <w:bCs/>
          <w:sz w:val="24"/>
          <w:szCs w:val="24"/>
          <w:lang w:val="kk-KZ"/>
        </w:rPr>
      </w:pPr>
      <w:r w:rsidRPr="00446FB7">
        <w:rPr>
          <w:rFonts w:eastAsia="Times New Roman"/>
          <w:b/>
          <w:bCs/>
          <w:sz w:val="24"/>
          <w:szCs w:val="24"/>
          <w:lang w:val="kk-KZ"/>
        </w:rPr>
        <w:t>Намудҳои вазифаҳо:</w:t>
      </w:r>
    </w:p>
    <w:p w:rsidR="000C318C" w:rsidRPr="006311A3" w:rsidRDefault="000C318C" w:rsidP="000C318C">
      <w:pPr>
        <w:ind w:left="280"/>
        <w:rPr>
          <w:sz w:val="20"/>
          <w:szCs w:val="20"/>
          <w:lang w:val="kk-KZ"/>
        </w:rPr>
      </w:pPr>
      <w:r w:rsidRPr="006311A3">
        <w:rPr>
          <w:rFonts w:eastAsia="Times New Roman"/>
          <w:b/>
          <w:bCs/>
          <w:sz w:val="24"/>
          <w:szCs w:val="24"/>
          <w:lang w:val="kk-KZ"/>
        </w:rPr>
        <w:t xml:space="preserve">КТБ </w:t>
      </w:r>
      <w:r w:rsidRPr="006311A3">
        <w:rPr>
          <w:rFonts w:eastAsia="Times New Roman"/>
          <w:sz w:val="24"/>
          <w:szCs w:val="24"/>
          <w:lang w:val="kk-KZ"/>
        </w:rPr>
        <w:t>–</w:t>
      </w:r>
      <w:r w:rsidRPr="006311A3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446FB7" w:rsidRPr="006311A3">
        <w:rPr>
          <w:rFonts w:eastAsia="Times New Roman"/>
          <w:sz w:val="24"/>
          <w:szCs w:val="24"/>
          <w:lang w:val="kk-KZ"/>
        </w:rPr>
        <w:t>вазифаҳои интихоби сершумор</w:t>
      </w:r>
      <w:r w:rsidRPr="006311A3">
        <w:rPr>
          <w:rFonts w:eastAsia="Times New Roman"/>
          <w:sz w:val="24"/>
          <w:szCs w:val="24"/>
          <w:lang w:val="kk-KZ"/>
        </w:rPr>
        <w:t>;</w:t>
      </w:r>
    </w:p>
    <w:p w:rsidR="00446FB7" w:rsidRPr="006311A3" w:rsidRDefault="000C318C" w:rsidP="00446FB7">
      <w:pPr>
        <w:spacing w:line="299" w:lineRule="auto"/>
        <w:ind w:left="280" w:right="-5"/>
        <w:rPr>
          <w:rFonts w:eastAsia="Times New Roman"/>
          <w:sz w:val="23"/>
          <w:szCs w:val="23"/>
          <w:lang w:val="kk-KZ"/>
        </w:rPr>
      </w:pPr>
      <w:r w:rsidRPr="006311A3">
        <w:rPr>
          <w:rFonts w:eastAsia="Times New Roman"/>
          <w:b/>
          <w:bCs/>
          <w:sz w:val="23"/>
          <w:szCs w:val="23"/>
          <w:lang w:val="kk-KZ"/>
        </w:rPr>
        <w:t xml:space="preserve">ҚЖ </w:t>
      </w:r>
      <w:r w:rsidRPr="006311A3">
        <w:rPr>
          <w:rFonts w:eastAsia="Times New Roman"/>
          <w:sz w:val="23"/>
          <w:szCs w:val="23"/>
          <w:lang w:val="kk-KZ"/>
        </w:rPr>
        <w:t>–</w:t>
      </w:r>
      <w:r w:rsidR="00446FB7" w:rsidRPr="006311A3">
        <w:rPr>
          <w:lang w:val="kk-KZ"/>
        </w:rPr>
        <w:t xml:space="preserve"> </w:t>
      </w:r>
      <w:r w:rsidR="00446FB7" w:rsidRPr="006311A3">
        <w:rPr>
          <w:rFonts w:eastAsia="Times New Roman"/>
          <w:sz w:val="23"/>
          <w:szCs w:val="23"/>
          <w:lang w:val="kk-KZ"/>
        </w:rPr>
        <w:t>вазифаҳое, ки ҷавоби кӯтоҳро талаб    мекунанд</w:t>
      </w:r>
    </w:p>
    <w:p w:rsidR="000C318C" w:rsidRDefault="000C318C" w:rsidP="00446FB7">
      <w:pPr>
        <w:spacing w:line="299" w:lineRule="auto"/>
        <w:ind w:left="280" w:right="-5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ТЖ – </w:t>
      </w:r>
      <w:proofErr w:type="spellStart"/>
      <w:r w:rsidR="00446FB7" w:rsidRPr="00446FB7">
        <w:rPr>
          <w:rFonts w:eastAsia="Times New Roman"/>
          <w:sz w:val="23"/>
          <w:szCs w:val="23"/>
        </w:rPr>
        <w:t>вазифахое</w:t>
      </w:r>
      <w:proofErr w:type="spellEnd"/>
      <w:r w:rsidR="00446FB7" w:rsidRPr="00446FB7">
        <w:rPr>
          <w:rFonts w:eastAsia="Times New Roman"/>
          <w:sz w:val="23"/>
          <w:szCs w:val="23"/>
        </w:rPr>
        <w:t xml:space="preserve">, </w:t>
      </w:r>
      <w:proofErr w:type="spellStart"/>
      <w:r w:rsidR="00446FB7" w:rsidRPr="00446FB7">
        <w:rPr>
          <w:rFonts w:eastAsia="Times New Roman"/>
          <w:sz w:val="23"/>
          <w:szCs w:val="23"/>
        </w:rPr>
        <w:t>ки</w:t>
      </w:r>
      <w:proofErr w:type="spellEnd"/>
      <w:r w:rsidR="00446FB7" w:rsidRPr="00446FB7">
        <w:rPr>
          <w:rFonts w:eastAsia="Times New Roman"/>
          <w:sz w:val="23"/>
          <w:szCs w:val="23"/>
        </w:rPr>
        <w:t xml:space="preserve"> </w:t>
      </w:r>
      <w:proofErr w:type="spellStart"/>
      <w:r w:rsidR="00446FB7" w:rsidRPr="00446FB7">
        <w:rPr>
          <w:rFonts w:eastAsia="Times New Roman"/>
          <w:sz w:val="23"/>
          <w:szCs w:val="23"/>
        </w:rPr>
        <w:t>масъулияти</w:t>
      </w:r>
      <w:proofErr w:type="spellEnd"/>
      <w:r w:rsidR="00446FB7" w:rsidRPr="00446FB7">
        <w:rPr>
          <w:rFonts w:eastAsia="Times New Roman"/>
          <w:sz w:val="23"/>
          <w:szCs w:val="23"/>
        </w:rPr>
        <w:t xml:space="preserve"> </w:t>
      </w:r>
      <w:proofErr w:type="spellStart"/>
      <w:r w:rsidR="00446FB7" w:rsidRPr="00446FB7">
        <w:rPr>
          <w:rFonts w:eastAsia="Times New Roman"/>
          <w:sz w:val="23"/>
          <w:szCs w:val="23"/>
        </w:rPr>
        <w:t>комилро</w:t>
      </w:r>
      <w:proofErr w:type="spellEnd"/>
      <w:r w:rsidR="00446FB7" w:rsidRPr="00446FB7">
        <w:rPr>
          <w:rFonts w:eastAsia="Times New Roman"/>
          <w:sz w:val="23"/>
          <w:szCs w:val="23"/>
        </w:rPr>
        <w:t xml:space="preserve"> </w:t>
      </w:r>
      <w:proofErr w:type="spellStart"/>
      <w:r w:rsidR="00446FB7" w:rsidRPr="00446FB7">
        <w:rPr>
          <w:rFonts w:eastAsia="Times New Roman"/>
          <w:sz w:val="23"/>
          <w:szCs w:val="23"/>
        </w:rPr>
        <w:t>талаб</w:t>
      </w:r>
      <w:proofErr w:type="spellEnd"/>
      <w:r w:rsidR="00446FB7" w:rsidRPr="00446FB7">
        <w:rPr>
          <w:rFonts w:eastAsia="Times New Roman"/>
          <w:sz w:val="23"/>
          <w:szCs w:val="23"/>
        </w:rPr>
        <w:t xml:space="preserve"> </w:t>
      </w:r>
      <w:proofErr w:type="spellStart"/>
      <w:r w:rsidR="00446FB7" w:rsidRPr="00446FB7">
        <w:rPr>
          <w:rFonts w:eastAsia="Times New Roman"/>
          <w:sz w:val="23"/>
          <w:szCs w:val="23"/>
        </w:rPr>
        <w:t>мекунанд</w:t>
      </w:r>
      <w:proofErr w:type="spellEnd"/>
      <w:r w:rsidR="00446FB7" w:rsidRPr="00446FB7">
        <w:rPr>
          <w:rFonts w:eastAsia="Times New Roman"/>
          <w:sz w:val="23"/>
          <w:szCs w:val="23"/>
        </w:rPr>
        <w:t>.</w:t>
      </w:r>
    </w:p>
    <w:p w:rsidR="000C318C" w:rsidRDefault="000C318C" w:rsidP="000C318C">
      <w:pPr>
        <w:spacing w:line="177" w:lineRule="exact"/>
        <w:rPr>
          <w:sz w:val="20"/>
          <w:szCs w:val="20"/>
        </w:rPr>
      </w:pPr>
    </w:p>
    <w:p w:rsidR="000C318C" w:rsidRDefault="00446FB7" w:rsidP="00446FB7">
      <w:pPr>
        <w:spacing w:line="233" w:lineRule="exact"/>
        <w:jc w:val="center"/>
        <w:rPr>
          <w:sz w:val="20"/>
          <w:szCs w:val="20"/>
        </w:rPr>
      </w:pPr>
      <w:proofErr w:type="spellStart"/>
      <w:r w:rsidRPr="00446FB7">
        <w:rPr>
          <w:rFonts w:eastAsia="Times New Roman"/>
          <w:b/>
          <w:bCs/>
        </w:rPr>
        <w:t>Сохтори</w:t>
      </w:r>
      <w:proofErr w:type="spellEnd"/>
      <w:r w:rsidRPr="00446FB7">
        <w:rPr>
          <w:rFonts w:eastAsia="Times New Roman"/>
          <w:b/>
          <w:bCs/>
        </w:rPr>
        <w:t xml:space="preserve"> </w:t>
      </w:r>
      <w:proofErr w:type="spellStart"/>
      <w:r w:rsidRPr="00446FB7">
        <w:rPr>
          <w:rFonts w:eastAsia="Times New Roman"/>
          <w:b/>
          <w:bCs/>
        </w:rPr>
        <w:t>баҳодиҳии</w:t>
      </w:r>
      <w:proofErr w:type="spellEnd"/>
      <w:r w:rsidRPr="00446FB7">
        <w:rPr>
          <w:rFonts w:eastAsia="Times New Roman"/>
          <w:b/>
          <w:bCs/>
        </w:rPr>
        <w:t xml:space="preserve"> </w:t>
      </w:r>
      <w:proofErr w:type="spellStart"/>
      <w:r w:rsidRPr="00446FB7">
        <w:rPr>
          <w:rFonts w:eastAsia="Times New Roman"/>
          <w:b/>
          <w:bCs/>
        </w:rPr>
        <w:t>ҷамъбастӣ</w:t>
      </w:r>
      <w:proofErr w:type="spellEnd"/>
    </w:p>
    <w:p w:rsidR="00446FB7" w:rsidRPr="00446FB7" w:rsidRDefault="00446FB7" w:rsidP="00446FB7">
      <w:pPr>
        <w:spacing w:line="250" w:lineRule="auto"/>
        <w:ind w:firstLine="708"/>
        <w:jc w:val="both"/>
        <w:rPr>
          <w:rFonts w:eastAsia="Times New Roman"/>
          <w:sz w:val="24"/>
          <w:szCs w:val="24"/>
        </w:rPr>
      </w:pPr>
      <w:r w:rsidRPr="00446FB7">
        <w:rPr>
          <w:rFonts w:eastAsia="Times New Roman"/>
          <w:sz w:val="24"/>
          <w:szCs w:val="24"/>
        </w:rPr>
        <w:t xml:space="preserve">Ин версия аз 8 </w:t>
      </w:r>
      <w:proofErr w:type="spellStart"/>
      <w:r w:rsidRPr="00446FB7">
        <w:rPr>
          <w:rFonts w:eastAsia="Times New Roman"/>
          <w:sz w:val="24"/>
          <w:szCs w:val="24"/>
        </w:rPr>
        <w:t>вазифа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иборат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аст</w:t>
      </w:r>
      <w:proofErr w:type="spellEnd"/>
      <w:r w:rsidRPr="00446FB7">
        <w:rPr>
          <w:rFonts w:eastAsia="Times New Roman"/>
          <w:sz w:val="24"/>
          <w:szCs w:val="24"/>
        </w:rPr>
        <w:t xml:space="preserve">, аз </w:t>
      </w:r>
      <w:proofErr w:type="spellStart"/>
      <w:r w:rsidRPr="00446FB7">
        <w:rPr>
          <w:rFonts w:eastAsia="Times New Roman"/>
          <w:sz w:val="24"/>
          <w:szCs w:val="24"/>
        </w:rPr>
        <w:t>ҷумла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супоришҳои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интихобӣ</w:t>
      </w:r>
      <w:proofErr w:type="spellEnd"/>
      <w:r w:rsidRPr="00446FB7">
        <w:rPr>
          <w:rFonts w:eastAsia="Times New Roman"/>
          <w:sz w:val="24"/>
          <w:szCs w:val="24"/>
        </w:rPr>
        <w:t xml:space="preserve">, </w:t>
      </w:r>
      <w:proofErr w:type="spellStart"/>
      <w:r w:rsidRPr="00446FB7">
        <w:rPr>
          <w:rFonts w:eastAsia="Times New Roman"/>
          <w:sz w:val="24"/>
          <w:szCs w:val="24"/>
        </w:rPr>
        <w:t>саволҳои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кӯтоҳ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ва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пурра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</w:t>
      </w:r>
      <w:proofErr w:type="spellEnd"/>
      <w:r w:rsidRPr="00446FB7">
        <w:rPr>
          <w:rFonts w:eastAsia="Times New Roman"/>
          <w:sz w:val="24"/>
          <w:szCs w:val="24"/>
        </w:rPr>
        <w:t>.</w:t>
      </w:r>
    </w:p>
    <w:p w:rsidR="00446FB7" w:rsidRPr="00446FB7" w:rsidRDefault="00446FB7" w:rsidP="00446FB7">
      <w:pPr>
        <w:spacing w:line="250" w:lineRule="auto"/>
        <w:ind w:firstLine="708"/>
        <w:jc w:val="both"/>
        <w:rPr>
          <w:rFonts w:eastAsia="Times New Roman"/>
          <w:sz w:val="24"/>
          <w:szCs w:val="24"/>
        </w:rPr>
      </w:pPr>
      <w:proofErr w:type="spellStart"/>
      <w:r w:rsidRPr="00446FB7">
        <w:rPr>
          <w:rFonts w:eastAsia="Times New Roman"/>
          <w:sz w:val="24"/>
          <w:szCs w:val="24"/>
        </w:rPr>
        <w:t>Донишҷӯён</w:t>
      </w:r>
      <w:proofErr w:type="spellEnd"/>
      <w:r w:rsidRPr="00446FB7">
        <w:rPr>
          <w:rFonts w:eastAsia="Times New Roman"/>
          <w:sz w:val="24"/>
          <w:szCs w:val="24"/>
        </w:rPr>
        <w:t xml:space="preserve"> ба </w:t>
      </w:r>
      <w:proofErr w:type="spellStart"/>
      <w:r w:rsidRPr="00446FB7">
        <w:rPr>
          <w:rFonts w:eastAsia="Times New Roman"/>
          <w:sz w:val="24"/>
          <w:szCs w:val="24"/>
        </w:rPr>
        <w:t>вазифаҳои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сершумор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бо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интихоби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дуруст</w:t>
      </w:r>
      <w:proofErr w:type="spellEnd"/>
      <w:r w:rsidRPr="00446FB7">
        <w:rPr>
          <w:rFonts w:eastAsia="Times New Roman"/>
          <w:sz w:val="24"/>
          <w:szCs w:val="24"/>
        </w:rPr>
        <w:t xml:space="preserve"> аз </w:t>
      </w:r>
      <w:proofErr w:type="spellStart"/>
      <w:r w:rsidRPr="00446FB7">
        <w:rPr>
          <w:rFonts w:eastAsia="Times New Roman"/>
          <w:sz w:val="24"/>
          <w:szCs w:val="24"/>
        </w:rPr>
        <w:t>вариантҳои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пешниҳодшуда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медиҳанд</w:t>
      </w:r>
      <w:proofErr w:type="spellEnd"/>
      <w:r w:rsidRPr="00446FB7">
        <w:rPr>
          <w:rFonts w:eastAsia="Times New Roman"/>
          <w:sz w:val="24"/>
          <w:szCs w:val="24"/>
        </w:rPr>
        <w:t>.</w:t>
      </w:r>
    </w:p>
    <w:p w:rsidR="00446FB7" w:rsidRDefault="00446FB7" w:rsidP="00446FB7">
      <w:pPr>
        <w:spacing w:line="250" w:lineRule="auto"/>
        <w:ind w:firstLine="708"/>
        <w:jc w:val="both"/>
        <w:rPr>
          <w:rFonts w:eastAsia="Times New Roman"/>
          <w:sz w:val="24"/>
          <w:szCs w:val="24"/>
        </w:rPr>
      </w:pPr>
      <w:proofErr w:type="spellStart"/>
      <w:r w:rsidRPr="00446FB7">
        <w:rPr>
          <w:rFonts w:eastAsia="Times New Roman"/>
          <w:sz w:val="24"/>
          <w:szCs w:val="24"/>
        </w:rPr>
        <w:t>Донишҷӯён</w:t>
      </w:r>
      <w:proofErr w:type="spellEnd"/>
      <w:r w:rsidRPr="00446FB7">
        <w:rPr>
          <w:rFonts w:eastAsia="Times New Roman"/>
          <w:sz w:val="24"/>
          <w:szCs w:val="24"/>
        </w:rPr>
        <w:t xml:space="preserve"> ба </w:t>
      </w:r>
      <w:proofErr w:type="spellStart"/>
      <w:r w:rsidRPr="00446FB7">
        <w:rPr>
          <w:rFonts w:eastAsia="Times New Roman"/>
          <w:sz w:val="24"/>
          <w:szCs w:val="24"/>
        </w:rPr>
        <w:t>саволҳое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медиҳанд</w:t>
      </w:r>
      <w:proofErr w:type="spellEnd"/>
      <w:r w:rsidRPr="00446FB7">
        <w:rPr>
          <w:rFonts w:eastAsia="Times New Roman"/>
          <w:sz w:val="24"/>
          <w:szCs w:val="24"/>
        </w:rPr>
        <w:t xml:space="preserve">, </w:t>
      </w:r>
      <w:proofErr w:type="spellStart"/>
      <w:r w:rsidRPr="00446FB7">
        <w:rPr>
          <w:rFonts w:eastAsia="Times New Roman"/>
          <w:sz w:val="24"/>
          <w:szCs w:val="24"/>
        </w:rPr>
        <w:t>ки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кӯтоҳро</w:t>
      </w:r>
      <w:proofErr w:type="spellEnd"/>
      <w:r w:rsidRPr="00446FB7">
        <w:rPr>
          <w:rFonts w:eastAsia="Times New Roman"/>
          <w:sz w:val="24"/>
          <w:szCs w:val="24"/>
        </w:rPr>
        <w:t xml:space="preserve"> дар </w:t>
      </w:r>
      <w:proofErr w:type="spellStart"/>
      <w:r w:rsidRPr="00446FB7">
        <w:rPr>
          <w:rFonts w:eastAsia="Times New Roman"/>
          <w:sz w:val="24"/>
          <w:szCs w:val="24"/>
        </w:rPr>
        <w:t>шакли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арзишҳои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ҳисобшуда</w:t>
      </w:r>
      <w:proofErr w:type="spellEnd"/>
      <w:r w:rsidRPr="00446FB7">
        <w:rPr>
          <w:rFonts w:eastAsia="Times New Roman"/>
          <w:sz w:val="24"/>
          <w:szCs w:val="24"/>
        </w:rPr>
        <w:t xml:space="preserve">, </w:t>
      </w:r>
      <w:proofErr w:type="spellStart"/>
      <w:r w:rsidRPr="00446FB7">
        <w:rPr>
          <w:rFonts w:eastAsia="Times New Roman"/>
          <w:sz w:val="24"/>
          <w:szCs w:val="24"/>
        </w:rPr>
        <w:t>калимаҳо</w:t>
      </w:r>
      <w:proofErr w:type="spellEnd"/>
      <w:r w:rsidRPr="00446FB7">
        <w:rPr>
          <w:rFonts w:eastAsia="Times New Roman"/>
          <w:sz w:val="24"/>
          <w:szCs w:val="24"/>
        </w:rPr>
        <w:t xml:space="preserve"> ё </w:t>
      </w:r>
      <w:proofErr w:type="spellStart"/>
      <w:r w:rsidRPr="00446FB7">
        <w:rPr>
          <w:rFonts w:eastAsia="Times New Roman"/>
          <w:sz w:val="24"/>
          <w:szCs w:val="24"/>
        </w:rPr>
        <w:t>ҷумлаҳои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кӯтоҳ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талаб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мекунанд</w:t>
      </w:r>
      <w:proofErr w:type="spellEnd"/>
      <w:r w:rsidRPr="00446FB7">
        <w:rPr>
          <w:rFonts w:eastAsia="Times New Roman"/>
          <w:sz w:val="24"/>
          <w:szCs w:val="24"/>
        </w:rPr>
        <w:t>.</w:t>
      </w:r>
    </w:p>
    <w:p w:rsidR="000C318C" w:rsidRPr="00446FB7" w:rsidRDefault="00446FB7" w:rsidP="00446FB7">
      <w:pPr>
        <w:pStyle w:val="af"/>
        <w:rPr>
          <w:szCs w:val="20"/>
        </w:rPr>
      </w:pPr>
      <w:r>
        <w:rPr>
          <w:rFonts w:eastAsia="Times New Roman"/>
        </w:rPr>
        <w:t xml:space="preserve">             </w:t>
      </w:r>
      <w:r w:rsidRPr="00446FB7">
        <w:rPr>
          <w:rFonts w:eastAsia="Times New Roman"/>
        </w:rPr>
        <w:t xml:space="preserve">Дар </w:t>
      </w:r>
      <w:proofErr w:type="spellStart"/>
      <w:r w:rsidRPr="00446FB7">
        <w:rPr>
          <w:rFonts w:eastAsia="Times New Roman"/>
        </w:rPr>
        <w:t>саволҳое</w:t>
      </w:r>
      <w:proofErr w:type="spellEnd"/>
      <w:r w:rsidRPr="00446FB7">
        <w:rPr>
          <w:rFonts w:eastAsia="Times New Roman"/>
        </w:rPr>
        <w:t xml:space="preserve">, </w:t>
      </w:r>
      <w:proofErr w:type="spellStart"/>
      <w:r w:rsidRPr="00446FB7">
        <w:rPr>
          <w:rFonts w:eastAsia="Times New Roman"/>
        </w:rPr>
        <w:t>ки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ҷавоби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пурраро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талаб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мекунанд</w:t>
      </w:r>
      <w:proofErr w:type="spellEnd"/>
      <w:r w:rsidRPr="00446FB7">
        <w:rPr>
          <w:rFonts w:eastAsia="Times New Roman"/>
        </w:rPr>
        <w:t xml:space="preserve">, аз </w:t>
      </w:r>
      <w:proofErr w:type="spellStart"/>
      <w:r w:rsidRPr="00446FB7">
        <w:rPr>
          <w:rFonts w:eastAsia="Times New Roman"/>
        </w:rPr>
        <w:t>донишҷӯ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талаб</w:t>
      </w:r>
      <w:proofErr w:type="spellEnd"/>
      <w:r w:rsidRPr="00446FB7">
        <w:rPr>
          <w:rFonts w:eastAsia="Times New Roman"/>
        </w:rPr>
        <w:t xml:space="preserve"> карда </w:t>
      </w:r>
      <w:proofErr w:type="spellStart"/>
      <w:r w:rsidRPr="00446FB7">
        <w:rPr>
          <w:rFonts w:eastAsia="Times New Roman"/>
        </w:rPr>
        <w:t>мешавад</w:t>
      </w:r>
      <w:proofErr w:type="spellEnd"/>
      <w:r w:rsidRPr="00446FB7">
        <w:rPr>
          <w:rFonts w:eastAsia="Times New Roman"/>
        </w:rPr>
        <w:t xml:space="preserve">, </w:t>
      </w:r>
      <w:proofErr w:type="spellStart"/>
      <w:r w:rsidRPr="00446FB7">
        <w:rPr>
          <w:rFonts w:eastAsia="Times New Roman"/>
        </w:rPr>
        <w:t>ки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ҳар</w:t>
      </w:r>
      <w:proofErr w:type="spellEnd"/>
      <w:r w:rsidRPr="00446FB7">
        <w:rPr>
          <w:rFonts w:eastAsia="Times New Roman"/>
        </w:rPr>
        <w:t xml:space="preserve"> як </w:t>
      </w:r>
      <w:proofErr w:type="spellStart"/>
      <w:r w:rsidRPr="00446FB7">
        <w:rPr>
          <w:rFonts w:eastAsia="Times New Roman"/>
        </w:rPr>
        <w:t>қадами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роҳи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ҳалли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вазифаро</w:t>
      </w:r>
      <w:proofErr w:type="spellEnd"/>
      <w:r w:rsidRPr="00446FB7">
        <w:rPr>
          <w:rFonts w:eastAsia="Times New Roman"/>
        </w:rPr>
        <w:t xml:space="preserve"> ба даст </w:t>
      </w:r>
      <w:proofErr w:type="spellStart"/>
      <w:r w:rsidRPr="00446FB7">
        <w:rPr>
          <w:rFonts w:eastAsia="Times New Roman"/>
        </w:rPr>
        <w:t>оранд</w:t>
      </w:r>
      <w:proofErr w:type="spellEnd"/>
      <w:r w:rsidRPr="00446FB7">
        <w:rPr>
          <w:rFonts w:eastAsia="Times New Roman"/>
        </w:rPr>
        <w:t xml:space="preserve">, то </w:t>
      </w:r>
      <w:proofErr w:type="spellStart"/>
      <w:r w:rsidRPr="00446FB7">
        <w:rPr>
          <w:rFonts w:eastAsia="Times New Roman"/>
        </w:rPr>
        <w:t>холҳои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максималиро</w:t>
      </w:r>
      <w:proofErr w:type="spellEnd"/>
      <w:r w:rsidRPr="00446FB7">
        <w:rPr>
          <w:rFonts w:eastAsia="Times New Roman"/>
        </w:rPr>
        <w:t xml:space="preserve"> ба даст </w:t>
      </w:r>
      <w:proofErr w:type="spellStart"/>
      <w:r w:rsidRPr="00446FB7">
        <w:rPr>
          <w:rFonts w:eastAsia="Times New Roman"/>
        </w:rPr>
        <w:t>оранд</w:t>
      </w:r>
      <w:proofErr w:type="spellEnd"/>
      <w:r w:rsidRPr="00446FB7">
        <w:rPr>
          <w:rFonts w:eastAsia="Times New Roman"/>
        </w:rPr>
        <w:t xml:space="preserve">. </w:t>
      </w:r>
      <w:proofErr w:type="spellStart"/>
      <w:r w:rsidRPr="00446FB7">
        <w:rPr>
          <w:rFonts w:eastAsia="Times New Roman"/>
        </w:rPr>
        <w:t>Қобилияти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донишҷӯ</w:t>
      </w:r>
      <w:proofErr w:type="spellEnd"/>
      <w:r w:rsidRPr="00446FB7">
        <w:rPr>
          <w:rFonts w:eastAsia="Times New Roman"/>
        </w:rPr>
        <w:t xml:space="preserve"> дар </w:t>
      </w:r>
      <w:proofErr w:type="spellStart"/>
      <w:r w:rsidRPr="00446FB7">
        <w:rPr>
          <w:rFonts w:eastAsia="Times New Roman"/>
        </w:rPr>
        <w:t>интихоб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ва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истифода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бурдани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усулҳои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математикӣ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баҳогузорӣ</w:t>
      </w:r>
      <w:proofErr w:type="spellEnd"/>
      <w:r w:rsidRPr="00446FB7">
        <w:rPr>
          <w:rFonts w:eastAsia="Times New Roman"/>
        </w:rPr>
        <w:t xml:space="preserve"> карда </w:t>
      </w:r>
      <w:proofErr w:type="spellStart"/>
      <w:r w:rsidRPr="00446FB7">
        <w:rPr>
          <w:rFonts w:eastAsia="Times New Roman"/>
        </w:rPr>
        <w:t>мешавад</w:t>
      </w:r>
      <w:proofErr w:type="spellEnd"/>
      <w:r w:rsidRPr="00446FB7">
        <w:rPr>
          <w:rFonts w:eastAsia="Times New Roman"/>
        </w:rPr>
        <w:t xml:space="preserve">. </w:t>
      </w:r>
      <w:proofErr w:type="spellStart"/>
      <w:r w:rsidRPr="00446FB7">
        <w:rPr>
          <w:rFonts w:eastAsia="Times New Roman"/>
        </w:rPr>
        <w:t>Супориш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метавонад</w:t>
      </w:r>
      <w:proofErr w:type="spellEnd"/>
      <w:r w:rsidRPr="00446FB7">
        <w:rPr>
          <w:rFonts w:eastAsia="Times New Roman"/>
        </w:rPr>
        <w:t xml:space="preserve"> аз </w:t>
      </w:r>
      <w:proofErr w:type="spellStart"/>
      <w:r w:rsidRPr="00446FB7">
        <w:rPr>
          <w:rFonts w:eastAsia="Times New Roman"/>
        </w:rPr>
        <w:t>якчанд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қисмҳои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сохторӣ</w:t>
      </w:r>
      <w:proofErr w:type="spellEnd"/>
      <w:r w:rsidRPr="00446FB7">
        <w:rPr>
          <w:rFonts w:eastAsia="Times New Roman"/>
        </w:rPr>
        <w:t>/</w:t>
      </w:r>
      <w:proofErr w:type="spellStart"/>
      <w:r w:rsidRPr="00446FB7">
        <w:rPr>
          <w:rFonts w:eastAsia="Times New Roman"/>
        </w:rPr>
        <w:t>саволҳо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иборат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бошад</w:t>
      </w:r>
      <w:proofErr w:type="spellEnd"/>
      <w:r w:rsidRPr="00446FB7">
        <w:rPr>
          <w:rFonts w:eastAsia="Times New Roman"/>
        </w:rPr>
        <w:t>.</w:t>
      </w:r>
    </w:p>
    <w:p w:rsidR="000C318C" w:rsidRPr="00446FB7" w:rsidRDefault="000C318C" w:rsidP="00446FB7">
      <w:pPr>
        <w:pStyle w:val="af"/>
        <w:rPr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Default="000C318C" w:rsidP="000C318C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0C318C" w:rsidRDefault="000C318C" w:rsidP="000C318C">
      <w:pPr>
        <w:sectPr w:rsidR="000C318C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0C318C" w:rsidRPr="00446FB7" w:rsidRDefault="000C318C" w:rsidP="00446FB7">
      <w:pPr>
        <w:pStyle w:val="1"/>
        <w:spacing w:before="63"/>
        <w:ind w:left="3926" w:right="3947"/>
        <w:rPr>
          <w:lang w:val="ru-RU"/>
        </w:rPr>
      </w:pPr>
      <w:r>
        <w:lastRenderedPageBreak/>
        <w:t>1-</w:t>
      </w:r>
      <w:r w:rsidR="00446FB7" w:rsidRPr="00446FB7">
        <w:t xml:space="preserve"> </w:t>
      </w:r>
      <w:r w:rsidR="00446FB7" w:rsidRPr="00F306F8">
        <w:t>тавсифи супоришҳои баҳодиҳии ҷамъбастӣ барои семоҳа</w:t>
      </w:r>
    </w:p>
    <w:p w:rsidR="000C318C" w:rsidRDefault="000C318C" w:rsidP="000C318C">
      <w:pPr>
        <w:spacing w:line="281" w:lineRule="exact"/>
        <w:rPr>
          <w:sz w:val="20"/>
          <w:szCs w:val="20"/>
        </w:rPr>
      </w:pPr>
    </w:p>
    <w:tbl>
      <w:tblPr>
        <w:tblW w:w="148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3480"/>
        <w:gridCol w:w="1920"/>
        <w:gridCol w:w="1340"/>
        <w:gridCol w:w="1440"/>
        <w:gridCol w:w="1340"/>
        <w:gridCol w:w="1520"/>
        <w:gridCol w:w="880"/>
        <w:gridCol w:w="1240"/>
        <w:gridCol w:w="30"/>
      </w:tblGrid>
      <w:tr w:rsidR="004108B4" w:rsidTr="00A16AC2">
        <w:trPr>
          <w:trHeight w:val="263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/>
        </w:tc>
        <w:tc>
          <w:tcPr>
            <w:tcW w:w="3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/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</w:tcPr>
          <w:p w:rsidR="004108B4" w:rsidRDefault="004108B4" w:rsidP="004108B4">
            <w:pPr>
              <w:jc w:val="center"/>
              <w:rPr>
                <w:b/>
                <w:sz w:val="24"/>
              </w:rPr>
            </w:pPr>
          </w:p>
          <w:p w:rsidR="004108B4" w:rsidRDefault="004108B4" w:rsidP="004108B4">
            <w:pPr>
              <w:jc w:val="center"/>
              <w:rPr>
                <w:b/>
                <w:sz w:val="24"/>
              </w:rPr>
            </w:pPr>
          </w:p>
          <w:p w:rsidR="004108B4" w:rsidRDefault="004108B4" w:rsidP="004108B4">
            <w:pPr>
              <w:jc w:val="center"/>
            </w:pPr>
            <w:proofErr w:type="spellStart"/>
            <w:r w:rsidRPr="002817CD">
              <w:rPr>
                <w:b/>
                <w:sz w:val="24"/>
              </w:rPr>
              <w:t>Сатҳи</w:t>
            </w:r>
            <w:proofErr w:type="spellEnd"/>
            <w:r w:rsidRPr="002817CD">
              <w:rPr>
                <w:b/>
                <w:sz w:val="24"/>
              </w:rPr>
              <w:t xml:space="preserve"> </w:t>
            </w:r>
            <w:proofErr w:type="spellStart"/>
            <w:r w:rsidRPr="002817CD">
              <w:rPr>
                <w:b/>
                <w:sz w:val="24"/>
              </w:rPr>
              <w:t>малакаҳои</w:t>
            </w:r>
            <w:proofErr w:type="spellEnd"/>
            <w:r w:rsidRPr="002817CD">
              <w:rPr>
                <w:b/>
                <w:sz w:val="24"/>
              </w:rPr>
              <w:t xml:space="preserve"> </w:t>
            </w:r>
            <w:proofErr w:type="spellStart"/>
            <w:r w:rsidRPr="002817CD">
              <w:rPr>
                <w:b/>
                <w:sz w:val="24"/>
              </w:rPr>
              <w:t>тафаккури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4108B4" w:rsidRDefault="004108B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  <w:p w:rsidR="004108B4" w:rsidRDefault="004108B4">
            <w:pPr>
              <w:rPr>
                <w:b/>
                <w:sz w:val="24"/>
              </w:rPr>
            </w:pPr>
          </w:p>
          <w:p w:rsidR="004108B4" w:rsidRDefault="004108B4">
            <w:proofErr w:type="spellStart"/>
            <w:r w:rsidRPr="00801ECA">
              <w:rPr>
                <w:b/>
                <w:sz w:val="24"/>
              </w:rPr>
              <w:t>Рақами</w:t>
            </w:r>
            <w:proofErr w:type="spellEnd"/>
            <w:r w:rsidRPr="00801ECA">
              <w:rPr>
                <w:b/>
                <w:sz w:val="24"/>
              </w:rPr>
              <w:t xml:space="preserve"> </w:t>
            </w:r>
            <w:proofErr w:type="spellStart"/>
            <w:r w:rsidRPr="00801ECA">
              <w:rPr>
                <w:b/>
                <w:sz w:val="24"/>
              </w:rPr>
              <w:t>супоришдода</w:t>
            </w:r>
            <w:proofErr w:type="spellEnd"/>
            <w:r w:rsidRPr="00801ECA">
              <w:rPr>
                <w:b/>
                <w:sz w:val="24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4108B4" w:rsidRDefault="004108B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  <w:p w:rsidR="004108B4" w:rsidRDefault="004108B4">
            <w:pPr>
              <w:rPr>
                <w:b/>
                <w:sz w:val="24"/>
              </w:rPr>
            </w:pPr>
          </w:p>
          <w:p w:rsidR="004108B4" w:rsidRDefault="004108B4">
            <w:r w:rsidRPr="006575E0">
              <w:rPr>
                <w:b/>
                <w:sz w:val="24"/>
              </w:rPr>
              <w:t xml:space="preserve">№ </w:t>
            </w:r>
            <w:proofErr w:type="spellStart"/>
            <w:r w:rsidRPr="006575E0">
              <w:rPr>
                <w:b/>
                <w:sz w:val="24"/>
              </w:rPr>
              <w:t>вазифа</w:t>
            </w:r>
            <w:proofErr w:type="spellEnd"/>
            <w:r w:rsidRPr="006575E0">
              <w:rPr>
                <w:b/>
                <w:sz w:val="24"/>
              </w:rPr>
              <w:t>*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4108B4" w:rsidRDefault="004108B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  <w:p w:rsidR="004108B4" w:rsidRDefault="004108B4">
            <w:pPr>
              <w:rPr>
                <w:b/>
                <w:sz w:val="24"/>
              </w:rPr>
            </w:pPr>
          </w:p>
          <w:p w:rsidR="004108B4" w:rsidRDefault="004108B4">
            <w:proofErr w:type="spellStart"/>
            <w:r w:rsidRPr="00576AA3">
              <w:rPr>
                <w:b/>
                <w:sz w:val="24"/>
              </w:rPr>
              <w:t>Навъи</w:t>
            </w:r>
            <w:proofErr w:type="spellEnd"/>
            <w:r w:rsidRPr="00576AA3">
              <w:rPr>
                <w:b/>
                <w:sz w:val="24"/>
              </w:rPr>
              <w:t xml:space="preserve"> </w:t>
            </w:r>
            <w:proofErr w:type="spellStart"/>
            <w:r w:rsidRPr="00576AA3">
              <w:rPr>
                <w:b/>
                <w:sz w:val="24"/>
              </w:rPr>
              <w:t>вазифа</w:t>
            </w:r>
            <w:proofErr w:type="spellEnd"/>
            <w:r w:rsidRPr="00576AA3">
              <w:rPr>
                <w:b/>
                <w:sz w:val="24"/>
              </w:rPr>
              <w:t>*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</w:tcPr>
          <w:p w:rsidR="004108B4" w:rsidRDefault="004108B4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  <w:p w:rsidR="004108B4" w:rsidRDefault="004108B4">
            <w:pPr>
              <w:rPr>
                <w:b/>
                <w:sz w:val="24"/>
              </w:rPr>
            </w:pPr>
          </w:p>
          <w:p w:rsidR="004108B4" w:rsidRDefault="004108B4">
            <w:proofErr w:type="spellStart"/>
            <w:r w:rsidRPr="000E6CAA">
              <w:rPr>
                <w:b/>
                <w:sz w:val="24"/>
              </w:rPr>
              <w:t>Вақти</w:t>
            </w:r>
            <w:proofErr w:type="spellEnd"/>
            <w:r w:rsidRPr="000E6CAA">
              <w:rPr>
                <w:b/>
                <w:sz w:val="24"/>
              </w:rPr>
              <w:t xml:space="preserve"> </w:t>
            </w:r>
            <w:proofErr w:type="spellStart"/>
            <w:r w:rsidRPr="000E6CAA">
              <w:rPr>
                <w:b/>
                <w:sz w:val="24"/>
              </w:rPr>
              <w:t>иҷро</w:t>
            </w:r>
            <w:proofErr w:type="spellEnd"/>
            <w:r w:rsidRPr="000E6CAA">
              <w:rPr>
                <w:b/>
                <w:sz w:val="24"/>
              </w:rPr>
              <w:t xml:space="preserve">, </w:t>
            </w:r>
            <w:proofErr w:type="spellStart"/>
            <w:r w:rsidRPr="000E6CAA">
              <w:rPr>
                <w:b/>
                <w:sz w:val="24"/>
              </w:rPr>
              <w:t>дақ</w:t>
            </w:r>
            <w:proofErr w:type="spellEnd"/>
            <w:r w:rsidRPr="000E6CAA">
              <w:rPr>
                <w:b/>
                <w:sz w:val="24"/>
              </w:rPr>
              <w:t>*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</w:tcPr>
          <w:p w:rsidR="004108B4" w:rsidRDefault="004108B4">
            <w:pPr>
              <w:rPr>
                <w:b/>
                <w:sz w:val="24"/>
              </w:rPr>
            </w:pPr>
          </w:p>
          <w:p w:rsidR="004108B4" w:rsidRDefault="004108B4">
            <w:pPr>
              <w:rPr>
                <w:b/>
                <w:sz w:val="24"/>
              </w:rPr>
            </w:pPr>
          </w:p>
          <w:p w:rsidR="004108B4" w:rsidRDefault="004108B4">
            <w:proofErr w:type="spellStart"/>
            <w:r w:rsidRPr="00842D48">
              <w:rPr>
                <w:b/>
                <w:sz w:val="24"/>
              </w:rPr>
              <w:t>Баҳо</w:t>
            </w:r>
            <w:proofErr w:type="spellEnd"/>
            <w:r w:rsidRPr="00842D48">
              <w:rPr>
                <w:b/>
                <w:sz w:val="24"/>
              </w:rPr>
              <w:t xml:space="preserve"> аз </w:t>
            </w:r>
            <w:proofErr w:type="spellStart"/>
            <w:r w:rsidRPr="00842D48">
              <w:rPr>
                <w:b/>
                <w:sz w:val="24"/>
              </w:rPr>
              <w:t>рӯи</w:t>
            </w:r>
            <w:proofErr w:type="spellEnd"/>
            <w:r w:rsidRPr="00842D48">
              <w:rPr>
                <w:b/>
                <w:sz w:val="24"/>
              </w:rPr>
              <w:t xml:space="preserve"> </w:t>
            </w:r>
            <w:proofErr w:type="spellStart"/>
            <w:r w:rsidRPr="00842D48">
              <w:rPr>
                <w:b/>
                <w:sz w:val="24"/>
              </w:rPr>
              <w:t>бахш</w:t>
            </w:r>
            <w:proofErr w:type="spellEnd"/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A16AC2">
        <w:trPr>
          <w:trHeight w:val="13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108B4" w:rsidRDefault="004108B4">
            <w:r w:rsidRPr="003B2FB3">
              <w:rPr>
                <w:b/>
                <w:sz w:val="24"/>
              </w:rPr>
              <w:t>Боб</w:t>
            </w: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4108B4" w:rsidRDefault="004108B4" w:rsidP="004108B4">
            <w:pPr>
              <w:pStyle w:val="TableParagraph"/>
              <w:tabs>
                <w:tab w:val="left" w:pos="2905"/>
              </w:tabs>
              <w:spacing w:before="7"/>
              <w:jc w:val="center"/>
              <w:rPr>
                <w:b/>
                <w:sz w:val="31"/>
              </w:rPr>
            </w:pPr>
            <w:r>
              <w:rPr>
                <w:b/>
                <w:sz w:val="24"/>
                <w:lang w:val="ru-RU"/>
              </w:rPr>
              <w:t>Т</w:t>
            </w:r>
            <w:r w:rsidRPr="00F306F8">
              <w:rPr>
                <w:b/>
                <w:sz w:val="24"/>
              </w:rPr>
              <w:t>афтиш карда шавад</w:t>
            </w: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4108B4" w:rsidRDefault="004108B4" w:rsidP="004108B4">
            <w:pPr>
              <w:jc w:val="center"/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sz w:val="24"/>
              </w:rPr>
              <w:t>Хол</w:t>
            </w:r>
            <w:proofErr w:type="spellEnd"/>
            <w:r>
              <w:rPr>
                <w:b/>
                <w:sz w:val="24"/>
              </w:rPr>
              <w:t>*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A16AC2">
        <w:trPr>
          <w:trHeight w:val="13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108B4" w:rsidRDefault="004108B4" w:rsidP="00B51681">
            <w:pPr>
              <w:rPr>
                <w:sz w:val="12"/>
                <w:szCs w:val="12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144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134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152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A16AC2">
        <w:trPr>
          <w:trHeight w:val="17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</w:tcPr>
          <w:p w:rsidR="004108B4" w:rsidRDefault="004108B4"/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</w:tcPr>
          <w:p w:rsidR="004108B4" w:rsidRDefault="004108B4"/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12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4108B4" w:rsidTr="00D907EF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</w:tcPr>
          <w:p w:rsidR="004108B4" w:rsidRPr="003A3900" w:rsidRDefault="004108B4" w:rsidP="009C38FD">
            <w:r w:rsidRPr="003A3900">
              <w:t>Гарм</w:t>
            </w: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6A4783" w:rsidRDefault="004108B4" w:rsidP="0095102A">
            <w:r w:rsidRPr="006A4783">
              <w:t xml:space="preserve">8.3.1.1 - </w:t>
            </w:r>
            <w:proofErr w:type="spellStart"/>
            <w:r w:rsidRPr="006A4783">
              <w:t>молекулавӣ-кинетикӣ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F23CC9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</w:tcPr>
          <w:p w:rsidR="004108B4" w:rsidRDefault="004108B4" w:rsidP="009C38FD">
            <w:proofErr w:type="spellStart"/>
            <w:r w:rsidRPr="003A3900">
              <w:t>падидаҳо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6A4783" w:rsidRDefault="004108B4" w:rsidP="0095102A">
            <w:proofErr w:type="spellStart"/>
            <w:r w:rsidRPr="006A4783">
              <w:t>принципхои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асосии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назария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4108B4" w:rsidRPr="00CF67EB" w:rsidRDefault="004108B4" w:rsidP="00185F4E">
            <w:proofErr w:type="spellStart"/>
            <w:r w:rsidRPr="00CF67EB">
              <w:t>Донистан</w:t>
            </w:r>
            <w:proofErr w:type="spellEnd"/>
            <w:r w:rsidRPr="00CF67EB">
              <w:t xml:space="preserve"> </w:t>
            </w:r>
            <w:proofErr w:type="spellStart"/>
            <w:r w:rsidRPr="00CF67EB">
              <w:t>ва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КТБ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BF5700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BF5700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F23CC9">
        <w:trPr>
          <w:trHeight w:val="1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</w:tcPr>
          <w:p w:rsidR="004108B4" w:rsidRPr="003A3900" w:rsidRDefault="004108B4" w:rsidP="009C38FD">
            <w:r w:rsidRPr="003A3900">
              <w:t>Гарм</w:t>
            </w: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</w:tcPr>
          <w:p w:rsidR="004108B4" w:rsidRPr="006A4783" w:rsidRDefault="004108B4" w:rsidP="0095102A">
            <w:proofErr w:type="spellStart"/>
            <w:r w:rsidRPr="006A4783">
              <w:t>барои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исбот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мисолхо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меоранд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4108B4" w:rsidRDefault="004108B4" w:rsidP="00185F4E">
            <w:proofErr w:type="spellStart"/>
            <w:r w:rsidRPr="00CF67EB">
              <w:t>фаҳманд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D907EF">
        <w:trPr>
          <w:trHeight w:val="1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D907EF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</w:tcPr>
          <w:p w:rsidR="004108B4" w:rsidRDefault="004108B4" w:rsidP="0095102A">
            <w:proofErr w:type="spellStart"/>
            <w:r w:rsidRPr="006A4783">
              <w:t>ва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таҷрибаро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тавсиф</w:t>
            </w:r>
            <w:proofErr w:type="spellEnd"/>
            <w:r w:rsidRPr="006A4783">
              <w:t xml:space="preserve"> </w:t>
            </w:r>
            <w:proofErr w:type="spellStart"/>
            <w:r w:rsidRPr="006A4783">
              <w:t>кунед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EA6626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D674E2" w:rsidRDefault="004108B4" w:rsidP="00CC4452">
            <w:r w:rsidRPr="00D674E2">
              <w:t xml:space="preserve">8.3.2.1 - </w:t>
            </w:r>
            <w:proofErr w:type="spellStart"/>
            <w:r w:rsidRPr="00D674E2">
              <w:t>бадани</w:t>
            </w:r>
            <w:proofErr w:type="spellEnd"/>
            <w:r w:rsidRPr="00D674E2">
              <w:t xml:space="preserve"> </w:t>
            </w:r>
            <w:proofErr w:type="spellStart"/>
            <w:r w:rsidRPr="00D674E2">
              <w:t>дохилӣ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EA6626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D674E2" w:rsidRDefault="004108B4" w:rsidP="00CC4452">
            <w:proofErr w:type="spellStart"/>
            <w:r w:rsidRPr="00D674E2">
              <w:t>роҳҳои</w:t>
            </w:r>
            <w:proofErr w:type="spellEnd"/>
            <w:r w:rsidRPr="00D674E2">
              <w:t xml:space="preserve"> </w:t>
            </w:r>
            <w:proofErr w:type="spellStart"/>
            <w:r w:rsidRPr="00D674E2">
              <w:t>тағир</w:t>
            </w:r>
            <w:proofErr w:type="spellEnd"/>
            <w:r w:rsidRPr="00D674E2">
              <w:t xml:space="preserve"> </w:t>
            </w:r>
            <w:proofErr w:type="spellStart"/>
            <w:r w:rsidRPr="00D674E2">
              <w:t>додани</w:t>
            </w:r>
            <w:proofErr w:type="spellEnd"/>
            <w:r w:rsidRPr="00D674E2">
              <w:t xml:space="preserve"> энергия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E06EFF" w:rsidP="00B51681">
            <w:pPr>
              <w:jc w:val="center"/>
              <w:rPr>
                <w:sz w:val="20"/>
                <w:szCs w:val="20"/>
              </w:rPr>
            </w:pPr>
            <w:proofErr w:type="spellStart"/>
            <w:r w:rsidRPr="00E06EFF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E06EF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06EFF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Pr="008810B1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EA6626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</w:tcPr>
          <w:p w:rsidR="004108B4" w:rsidRDefault="004108B4" w:rsidP="00CC4452">
            <w:proofErr w:type="spellStart"/>
            <w:r w:rsidRPr="00D674E2">
              <w:t>Тавсифи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8810B1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AA550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AE05C6" w:rsidRDefault="004108B4" w:rsidP="00D9318C">
            <w:r w:rsidRPr="00AE05C6">
              <w:t xml:space="preserve">8.3.2.2 - </w:t>
            </w:r>
            <w:proofErr w:type="spellStart"/>
            <w:r w:rsidRPr="00AE05C6">
              <w:t>интиқоли</w:t>
            </w:r>
            <w:proofErr w:type="spellEnd"/>
            <w:r w:rsidRPr="00AE05C6">
              <w:t xml:space="preserve"> </w:t>
            </w:r>
            <w:proofErr w:type="spellStart"/>
            <w:r w:rsidRPr="00AE05C6">
              <w:t>гармӣ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4108B4" w:rsidRPr="0005298F" w:rsidRDefault="004108B4" w:rsidP="00903154">
            <w:proofErr w:type="spellStart"/>
            <w:r w:rsidRPr="0005298F">
              <w:t>Донистан</w:t>
            </w:r>
            <w:proofErr w:type="spellEnd"/>
            <w:r w:rsidRPr="0005298F">
              <w:t xml:space="preserve"> </w:t>
            </w:r>
            <w:proofErr w:type="spellStart"/>
            <w:r w:rsidRPr="0005298F">
              <w:t>ва</w:t>
            </w:r>
            <w:proofErr w:type="spellEnd"/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CC3CFF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BF5700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BF5700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AA5508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</w:tcPr>
          <w:p w:rsidR="004108B4" w:rsidRDefault="004108B4" w:rsidP="00D9318C">
            <w:proofErr w:type="spellStart"/>
            <w:r w:rsidRPr="00AE05C6">
              <w:t>навъҳоро</w:t>
            </w:r>
            <w:proofErr w:type="spellEnd"/>
            <w:r w:rsidRPr="00AE05C6">
              <w:t xml:space="preserve"> </w:t>
            </w:r>
            <w:proofErr w:type="spellStart"/>
            <w:r w:rsidRPr="00AE05C6">
              <w:t>муқоиса</w:t>
            </w:r>
            <w:proofErr w:type="spellEnd"/>
            <w:r w:rsidRPr="00AE05C6">
              <w:t xml:space="preserve"> </w:t>
            </w:r>
            <w:proofErr w:type="spellStart"/>
            <w:r w:rsidRPr="00AE05C6">
              <w:t>кунед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4108B4" w:rsidRDefault="004108B4" w:rsidP="00903154">
            <w:proofErr w:type="spellStart"/>
            <w:r w:rsidRPr="0005298F">
              <w:t>фаҳманд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125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4108B4" w:rsidTr="00E06EFF">
        <w:trPr>
          <w:trHeight w:val="35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28170A" w:rsidRDefault="004108B4" w:rsidP="0023329B">
            <w:r w:rsidRPr="0028170A">
              <w:t xml:space="preserve">8.3.1.2 - </w:t>
            </w:r>
            <w:proofErr w:type="spellStart"/>
            <w:r w:rsidRPr="0028170A">
              <w:t>ҳарорат</w:t>
            </w:r>
            <w:proofErr w:type="spellEnd"/>
            <w:r w:rsidRPr="0028170A">
              <w:t xml:space="preserve"> </w:t>
            </w:r>
            <w:proofErr w:type="spellStart"/>
            <w:r w:rsidRPr="0028170A">
              <w:t>ҳар</w:t>
            </w:r>
            <w:proofErr w:type="spellEnd"/>
            <w:r w:rsidRPr="0028170A">
              <w:t xml:space="preserve"> як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0B7B87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28170A" w:rsidRDefault="004108B4" w:rsidP="0023329B">
            <w:proofErr w:type="spellStart"/>
            <w:r>
              <w:t>миқёсҳои</w:t>
            </w:r>
            <w:proofErr w:type="spellEnd"/>
            <w:r>
              <w:t xml:space="preserve"> </w:t>
            </w:r>
            <w:proofErr w:type="spellStart"/>
            <w:r>
              <w:t>гуногун</w:t>
            </w:r>
            <w:proofErr w:type="spellEnd"/>
            <w:r>
              <w:t xml:space="preserve"> (</w:t>
            </w:r>
            <w:proofErr w:type="spellStart"/>
            <w:r>
              <w:t>Селси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E06EFF" w:rsidP="00B51681">
            <w:pPr>
              <w:jc w:val="center"/>
              <w:rPr>
                <w:sz w:val="20"/>
                <w:szCs w:val="20"/>
              </w:rPr>
            </w:pPr>
            <w:proofErr w:type="spellStart"/>
            <w:r w:rsidRPr="00E06EFF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E06EF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06EFF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Pr="00CC3CFF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0B7B87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</w:tcPr>
          <w:p w:rsidR="004108B4" w:rsidRDefault="004108B4" w:rsidP="0023329B">
            <w:proofErr w:type="spellStart"/>
            <w:r w:rsidRPr="0028170A">
              <w:t>Келвин</w:t>
            </w:r>
            <w:proofErr w:type="spellEnd"/>
            <w:r w:rsidRPr="0028170A">
              <w:t xml:space="preserve">) </w:t>
            </w:r>
            <w:proofErr w:type="spellStart"/>
            <w:r w:rsidRPr="0028170A">
              <w:t>ифода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907EB9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496657" w:rsidRDefault="004108B4" w:rsidP="007218C1">
            <w:r w:rsidRPr="00496657">
              <w:t xml:space="preserve">8.3.2.9 - </w:t>
            </w:r>
            <w:proofErr w:type="spellStart"/>
            <w:r w:rsidRPr="00496657">
              <w:t>тавозуни</w:t>
            </w:r>
            <w:proofErr w:type="spellEnd"/>
            <w:r w:rsidRPr="00496657">
              <w:t xml:space="preserve"> </w:t>
            </w:r>
            <w:proofErr w:type="spellStart"/>
            <w:r w:rsidRPr="00496657">
              <w:t>гармӣ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907EB9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496657" w:rsidRDefault="004108B4" w:rsidP="007218C1">
            <w:proofErr w:type="spellStart"/>
            <w:r w:rsidRPr="00496657">
              <w:t>ҳалли</w:t>
            </w:r>
            <w:proofErr w:type="spellEnd"/>
            <w:r w:rsidRPr="00496657">
              <w:t xml:space="preserve"> </w:t>
            </w:r>
            <w:proofErr w:type="spellStart"/>
            <w:r w:rsidRPr="00496657">
              <w:t>муодила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E06EFF" w:rsidP="00B51681">
            <w:pPr>
              <w:jc w:val="center"/>
              <w:rPr>
                <w:sz w:val="20"/>
                <w:szCs w:val="20"/>
              </w:rPr>
            </w:pPr>
            <w:proofErr w:type="spellStart"/>
            <w:r w:rsidRPr="00E06EFF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E06EF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E06EFF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Pr="009F0357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Pr="009F0357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907EB9">
        <w:trPr>
          <w:trHeight w:val="30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</w:tcPr>
          <w:p w:rsidR="004108B4" w:rsidRDefault="004108B4" w:rsidP="007218C1">
            <w:proofErr w:type="spellStart"/>
            <w:r w:rsidRPr="00496657">
              <w:t>Истифода</w:t>
            </w:r>
            <w:proofErr w:type="spellEnd"/>
            <w:r w:rsidRPr="00496657">
              <w:t xml:space="preserve"> </w:t>
            </w:r>
            <w:proofErr w:type="spellStart"/>
            <w:r w:rsidRPr="00496657">
              <w:t>баред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1423D6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spacing w:line="240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Заттың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00246F" w:rsidRDefault="004108B4" w:rsidP="00DD4D93">
            <w:r w:rsidRPr="0000246F">
              <w:t xml:space="preserve">8.3.2.11 - </w:t>
            </w:r>
            <w:proofErr w:type="spellStart"/>
            <w:r w:rsidRPr="0000246F">
              <w:t>обшавии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модда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ва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E06EFF" w:rsidTr="00A76DC3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агрегаттық</w:t>
            </w:r>
            <w:proofErr w:type="spellEnd"/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E06EFF" w:rsidRPr="0000246F" w:rsidRDefault="00E06EFF" w:rsidP="00DD4D93">
            <w:r w:rsidRPr="0000246F">
              <w:t xml:space="preserve">дар </w:t>
            </w:r>
            <w:proofErr w:type="spellStart"/>
            <w:r w:rsidRPr="0000246F">
              <w:t>ҷараёни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сахтшавӣ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E06EFF" w:rsidRPr="00B8672C" w:rsidRDefault="00E06EFF" w:rsidP="00152573">
            <w:proofErr w:type="spellStart"/>
            <w:r w:rsidRPr="00B8672C">
              <w:t>Сатҳи</w:t>
            </w:r>
            <w:proofErr w:type="spellEnd"/>
            <w:r w:rsidRPr="00B8672C">
              <w:t xml:space="preserve"> </w:t>
            </w:r>
            <w:proofErr w:type="spellStart"/>
            <w:r w:rsidRPr="00B8672C">
              <w:t>боло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Pr="009F0357" w:rsidRDefault="00E06EFF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Pr="009F0357" w:rsidRDefault="00E06EFF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8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Pr="009F0357" w:rsidRDefault="00E06EFF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06EFF" w:rsidRDefault="00E06EFF" w:rsidP="00B51681">
            <w:pPr>
              <w:rPr>
                <w:sz w:val="1"/>
                <w:szCs w:val="1"/>
              </w:rPr>
            </w:pPr>
          </w:p>
        </w:tc>
      </w:tr>
      <w:tr w:rsidR="00E06EFF" w:rsidTr="00A76DC3">
        <w:trPr>
          <w:trHeight w:val="17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күйлері</w:t>
            </w:r>
            <w:proofErr w:type="spellEnd"/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</w:tcPr>
          <w:p w:rsidR="00E06EFF" w:rsidRPr="0000246F" w:rsidRDefault="00E06EFF" w:rsidP="00DD4D93">
            <w:proofErr w:type="spellStart"/>
            <w:r w:rsidRPr="0000246F">
              <w:t>ҳарорат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бо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мурури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замон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E06EFF" w:rsidRDefault="00E06EFF" w:rsidP="00152573">
            <w:proofErr w:type="spellStart"/>
            <w:r w:rsidRPr="00B8672C">
              <w:t>Маҳорат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E06EFF" w:rsidRDefault="00E06EFF" w:rsidP="00B51681">
            <w:pPr>
              <w:rPr>
                <w:sz w:val="1"/>
                <w:szCs w:val="1"/>
              </w:rPr>
            </w:pPr>
          </w:p>
        </w:tc>
      </w:tr>
      <w:tr w:rsidR="004108B4" w:rsidTr="001423D6">
        <w:trPr>
          <w:trHeight w:val="9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1423D6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</w:tcPr>
          <w:p w:rsidR="004108B4" w:rsidRDefault="004108B4" w:rsidP="00DD4D93">
            <w:proofErr w:type="spellStart"/>
            <w:r w:rsidRPr="0000246F">
              <w:t>таҳлили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графикии</w:t>
            </w:r>
            <w:proofErr w:type="spellEnd"/>
            <w:r w:rsidRPr="0000246F">
              <w:t xml:space="preserve"> </w:t>
            </w:r>
            <w:proofErr w:type="spellStart"/>
            <w:r w:rsidRPr="0000246F">
              <w:t>вобастагӣ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E40FAC">
        <w:trPr>
          <w:trHeight w:val="24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21"/>
                <w:szCs w:val="21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4108B4" w:rsidRPr="00BB7FE4" w:rsidRDefault="004108B4" w:rsidP="00F50DD1">
            <w:r w:rsidRPr="00BB7FE4">
              <w:t xml:space="preserve">8.3.2.15 - </w:t>
            </w:r>
            <w:proofErr w:type="spellStart"/>
            <w:r w:rsidRPr="00BB7FE4">
              <w:t>бухоршавии</w:t>
            </w:r>
            <w:proofErr w:type="spellEnd"/>
            <w:r w:rsidRPr="00BB7FE4">
              <w:t xml:space="preserve"> </w:t>
            </w:r>
            <w:proofErr w:type="spellStart"/>
            <w:r w:rsidRPr="00BB7FE4">
              <w:t>мушаххас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E06EFF" w:rsidP="00B51681">
            <w:pPr>
              <w:jc w:val="center"/>
              <w:rPr>
                <w:sz w:val="20"/>
                <w:szCs w:val="20"/>
              </w:rPr>
            </w:pPr>
            <w:proofErr w:type="spellStart"/>
            <w:r w:rsidRPr="00E06EFF">
              <w:rPr>
                <w:rFonts w:eastAsia="Times New Roman"/>
                <w:w w:val="98"/>
                <w:sz w:val="24"/>
                <w:szCs w:val="24"/>
              </w:rPr>
              <w:t>Истифода</w:t>
            </w:r>
            <w:proofErr w:type="spellEnd"/>
            <w:r w:rsidRPr="00E06EFF">
              <w:rPr>
                <w:rFonts w:eastAsia="Times New Roman"/>
                <w:w w:val="98"/>
                <w:sz w:val="24"/>
                <w:szCs w:val="24"/>
              </w:rPr>
              <w:t xml:space="preserve"> </w:t>
            </w:r>
            <w:proofErr w:type="spellStart"/>
            <w:r w:rsidRPr="00E06EFF">
              <w:rPr>
                <w:rFonts w:eastAsia="Times New Roman"/>
                <w:w w:val="98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9F0357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Pr="009F0357" w:rsidRDefault="004108B4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Pr="008810B1" w:rsidRDefault="004108B4" w:rsidP="00B51681">
            <w:pPr>
              <w:spacing w:line="242" w:lineRule="exact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1</w:t>
            </w: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4108B4" w:rsidTr="00E40FAC">
        <w:trPr>
          <w:trHeight w:val="2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</w:tcPr>
          <w:p w:rsidR="004108B4" w:rsidRDefault="004108B4" w:rsidP="00F50DD1">
            <w:proofErr w:type="spellStart"/>
            <w:r w:rsidRPr="00BB7FE4">
              <w:t>гармиро</w:t>
            </w:r>
            <w:proofErr w:type="spellEnd"/>
            <w:r w:rsidRPr="00BB7FE4">
              <w:t xml:space="preserve"> </w:t>
            </w:r>
            <w:proofErr w:type="spellStart"/>
            <w:r w:rsidRPr="00BB7FE4">
              <w:t>муайян</w:t>
            </w:r>
            <w:proofErr w:type="spellEnd"/>
            <w:r w:rsidRPr="00BB7FE4">
              <w:t xml:space="preserve"> </w:t>
            </w:r>
            <w:proofErr w:type="spellStart"/>
            <w:r w:rsidRPr="00BB7FE4">
              <w:t>кунед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108B4" w:rsidRDefault="004108B4" w:rsidP="00B51681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4108B4" w:rsidRDefault="004108B4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8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9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E06EFF" w:rsidTr="00F71DC5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</w:tcPr>
          <w:p w:rsidR="00E06EFF" w:rsidRPr="00C95C2F" w:rsidRDefault="00E06EFF" w:rsidP="00D61C67">
            <w:r w:rsidRPr="00C95C2F">
              <w:t xml:space="preserve">8.3.2.16 - </w:t>
            </w:r>
            <w:proofErr w:type="spellStart"/>
            <w:r w:rsidRPr="00C95C2F">
              <w:t>ҷӯшон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E06EFF" w:rsidRPr="003D40CC" w:rsidRDefault="00E06EFF" w:rsidP="00F9359C">
            <w:proofErr w:type="spellStart"/>
            <w:r w:rsidRPr="003D40CC">
              <w:t>Донистан</w:t>
            </w:r>
            <w:proofErr w:type="spellEnd"/>
            <w:r w:rsidRPr="003D40CC">
              <w:t xml:space="preserve"> </w:t>
            </w:r>
            <w:proofErr w:type="spellStart"/>
            <w:r w:rsidRPr="003D40CC">
              <w:t>ва</w:t>
            </w:r>
            <w:proofErr w:type="spellEnd"/>
          </w:p>
          <w:p w:rsidR="00E06EFF" w:rsidRPr="003D40CC" w:rsidRDefault="00E06EFF" w:rsidP="00F9359C"/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E06EFF" w:rsidRDefault="00E06EFF" w:rsidP="00B51681">
            <w:pPr>
              <w:rPr>
                <w:sz w:val="1"/>
                <w:szCs w:val="1"/>
              </w:rPr>
            </w:pPr>
          </w:p>
        </w:tc>
      </w:tr>
      <w:tr w:rsidR="00E06EFF" w:rsidTr="00F71DC5">
        <w:trPr>
          <w:trHeight w:val="1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2"/>
                <w:szCs w:val="12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</w:tcPr>
          <w:p w:rsidR="00E06EFF" w:rsidRDefault="00E06EFF" w:rsidP="00D61C67">
            <w:proofErr w:type="spellStart"/>
            <w:r w:rsidRPr="00C95C2F">
              <w:t>ҳарорати</w:t>
            </w:r>
            <w:proofErr w:type="spellEnd"/>
            <w:r w:rsidRPr="00C95C2F">
              <w:t xml:space="preserve"> </w:t>
            </w:r>
            <w:proofErr w:type="spellStart"/>
            <w:r w:rsidRPr="00C95C2F">
              <w:t>берун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</w:tcPr>
          <w:p w:rsidR="00E06EFF" w:rsidRDefault="00E06EFF" w:rsidP="00B51681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Pr="009F0357" w:rsidRDefault="00E06EFF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E06EFF" w:rsidRDefault="00E06EFF" w:rsidP="00B51681">
            <w:pPr>
              <w:rPr>
                <w:sz w:val="1"/>
                <w:szCs w:val="1"/>
              </w:rPr>
            </w:pPr>
          </w:p>
        </w:tc>
      </w:tr>
      <w:tr w:rsidR="00E06EFF" w:rsidTr="00F71DC5">
        <w:trPr>
          <w:trHeight w:val="1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348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E06EFF" w:rsidRDefault="00E06EFF" w:rsidP="00F9359C">
            <w:proofErr w:type="spellStart"/>
            <w:r>
              <w:t>Фаҳмидан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E06EFF" w:rsidRDefault="00E06EFF" w:rsidP="00B5168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E06EFF" w:rsidRDefault="00E06EFF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3480" w:type="dxa"/>
            <w:vMerge w:val="restart"/>
            <w:tcBorders>
              <w:right w:val="single" w:sz="8" w:space="0" w:color="auto"/>
            </w:tcBorders>
            <w:vAlign w:val="bottom"/>
          </w:tcPr>
          <w:p w:rsidR="000C318C" w:rsidRDefault="004108B4" w:rsidP="00B51681">
            <w:pPr>
              <w:ind w:left="100"/>
              <w:rPr>
                <w:sz w:val="20"/>
                <w:szCs w:val="20"/>
              </w:rPr>
            </w:pPr>
            <w:proofErr w:type="spellStart"/>
            <w:r w:rsidRPr="004108B4">
              <w:rPr>
                <w:rFonts w:eastAsia="Times New Roman"/>
                <w:sz w:val="24"/>
                <w:szCs w:val="24"/>
              </w:rPr>
              <w:t>вобастагии</w:t>
            </w:r>
            <w:proofErr w:type="spellEnd"/>
            <w:r w:rsidRPr="004108B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sz w:val="24"/>
                <w:szCs w:val="24"/>
              </w:rPr>
              <w:t>фишорро</w:t>
            </w:r>
            <w:proofErr w:type="spellEnd"/>
            <w:r w:rsidRPr="004108B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sz w:val="24"/>
                <w:szCs w:val="24"/>
              </w:rPr>
              <w:t>шарҳ</w:t>
            </w:r>
            <w:proofErr w:type="spellEnd"/>
            <w:r w:rsidRPr="004108B4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sz w:val="24"/>
                <w:szCs w:val="24"/>
              </w:rPr>
              <w:t>диҳад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125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4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268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C318C" w:rsidRDefault="004108B4" w:rsidP="00B51681">
            <w:pPr>
              <w:spacing w:line="268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Хамаги</w:t>
            </w:r>
            <w:proofErr w:type="spellEnd"/>
            <w:r w:rsidR="000C318C"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25</w:t>
            </w: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0C318C" w:rsidTr="00446FB7">
        <w:trPr>
          <w:trHeight w:val="266"/>
        </w:trPr>
        <w:tc>
          <w:tcPr>
            <w:tcW w:w="512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C318C" w:rsidRDefault="004108B4" w:rsidP="00B51681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Эзоҳ</w:t>
            </w:r>
            <w:proofErr w:type="spellEnd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 xml:space="preserve">:* - </w:t>
            </w: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бахшҳое</w:t>
            </w:r>
            <w:proofErr w:type="spellEnd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метавонанд</w:t>
            </w:r>
            <w:proofErr w:type="spellEnd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тағир</w:t>
            </w:r>
            <w:proofErr w:type="spellEnd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дода</w:t>
            </w:r>
            <w:proofErr w:type="spellEnd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108B4">
              <w:rPr>
                <w:rFonts w:eastAsia="Times New Roman"/>
                <w:i/>
                <w:iCs/>
                <w:sz w:val="24"/>
                <w:szCs w:val="24"/>
              </w:rPr>
              <w:t>шаванд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</w:tbl>
    <w:p w:rsidR="000C318C" w:rsidRDefault="000C318C" w:rsidP="000C318C">
      <w:pPr>
        <w:sectPr w:rsidR="000C318C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0C318C" w:rsidRPr="009B01C5" w:rsidRDefault="000C318C" w:rsidP="000C318C">
      <w:pPr>
        <w:ind w:left="2687"/>
        <w:rPr>
          <w:sz w:val="28"/>
          <w:szCs w:val="28"/>
        </w:rPr>
      </w:pPr>
      <w:r w:rsidRPr="009B01C5">
        <w:rPr>
          <w:rFonts w:eastAsia="Times New Roman"/>
          <w:b/>
          <w:bCs/>
          <w:sz w:val="28"/>
          <w:szCs w:val="28"/>
        </w:rPr>
        <w:t>«</w:t>
      </w:r>
      <w:r w:rsidR="00E06EFF">
        <w:rPr>
          <w:rFonts w:eastAsia="Times New Roman"/>
          <w:b/>
          <w:bCs/>
          <w:sz w:val="28"/>
          <w:szCs w:val="28"/>
        </w:rPr>
        <w:t xml:space="preserve">«Физика» </w:t>
      </w:r>
      <w:proofErr w:type="spellStart"/>
      <w:r w:rsidR="00E06EFF">
        <w:rPr>
          <w:rFonts w:eastAsia="Times New Roman"/>
          <w:b/>
          <w:bCs/>
          <w:sz w:val="28"/>
          <w:szCs w:val="28"/>
        </w:rPr>
        <w:t>барои</w:t>
      </w:r>
      <w:proofErr w:type="spellEnd"/>
      <w:r w:rsidR="00E06EFF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="00E06EFF">
        <w:rPr>
          <w:rFonts w:eastAsia="Times New Roman"/>
          <w:b/>
          <w:bCs/>
          <w:sz w:val="28"/>
          <w:szCs w:val="28"/>
        </w:rPr>
        <w:t>боби</w:t>
      </w:r>
      <w:proofErr w:type="spellEnd"/>
      <w:r w:rsidR="00E06EFF" w:rsidRPr="00E06EFF">
        <w:rPr>
          <w:rFonts w:eastAsia="Times New Roman"/>
          <w:b/>
          <w:bCs/>
          <w:sz w:val="28"/>
          <w:szCs w:val="28"/>
        </w:rPr>
        <w:t xml:space="preserve"> 1</w:t>
      </w:r>
    </w:p>
    <w:p w:rsidR="000C318C" w:rsidRPr="009B01C5" w:rsidRDefault="00E06EFF" w:rsidP="00E06EFF">
      <w:pPr>
        <w:spacing w:line="276" w:lineRule="exact"/>
        <w:jc w:val="center"/>
        <w:rPr>
          <w:sz w:val="28"/>
          <w:szCs w:val="28"/>
        </w:rPr>
      </w:pPr>
      <w:proofErr w:type="spellStart"/>
      <w:r w:rsidRPr="00E06EFF">
        <w:rPr>
          <w:rFonts w:eastAsia="Times New Roman"/>
          <w:b/>
          <w:bCs/>
          <w:sz w:val="28"/>
          <w:szCs w:val="28"/>
        </w:rPr>
        <w:t>вазифаҳои</w:t>
      </w:r>
      <w:proofErr w:type="spellEnd"/>
      <w:r w:rsidRPr="00E06EFF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E06EFF">
        <w:rPr>
          <w:rFonts w:eastAsia="Times New Roman"/>
          <w:b/>
          <w:bCs/>
          <w:sz w:val="28"/>
          <w:szCs w:val="28"/>
        </w:rPr>
        <w:t>баҳодиҳии</w:t>
      </w:r>
      <w:proofErr w:type="spellEnd"/>
      <w:r w:rsidRPr="00E06EFF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E06EFF">
        <w:rPr>
          <w:rFonts w:eastAsia="Times New Roman"/>
          <w:b/>
          <w:bCs/>
          <w:sz w:val="28"/>
          <w:szCs w:val="28"/>
        </w:rPr>
        <w:t>ҷамъбастӣ</w:t>
      </w:r>
      <w:proofErr w:type="spellEnd"/>
    </w:p>
    <w:p w:rsidR="009A6BE8" w:rsidRPr="009A6BE8" w:rsidRDefault="009A6BE8" w:rsidP="009A6BE8">
      <w:pPr>
        <w:rPr>
          <w:sz w:val="28"/>
          <w:szCs w:val="28"/>
          <w:lang w:val="kk-KZ"/>
        </w:rPr>
      </w:pPr>
      <w:r w:rsidRPr="009A6BE8">
        <w:rPr>
          <w:sz w:val="28"/>
          <w:szCs w:val="28"/>
          <w:lang w:val="kk-KZ"/>
        </w:rPr>
        <w:t xml:space="preserve">1 </w:t>
      </w:r>
      <w:r w:rsidR="00E06EFF" w:rsidRPr="00E06EFF">
        <w:rPr>
          <w:sz w:val="28"/>
          <w:szCs w:val="28"/>
          <w:lang w:val="kk-KZ"/>
        </w:rPr>
        <w:t>Афзалиятҳо ва нуқсонҳои диффузияро нависед</w:t>
      </w:r>
      <w:r w:rsidRPr="009A6BE8">
        <w:rPr>
          <w:sz w:val="28"/>
          <w:szCs w:val="28"/>
          <w:lang w:val="kk-KZ"/>
        </w:rPr>
        <w:t>.</w:t>
      </w:r>
    </w:p>
    <w:p w:rsidR="009A6BE8" w:rsidRPr="00FC607D" w:rsidRDefault="009A6BE8" w:rsidP="009A6BE8">
      <w:pPr>
        <w:rPr>
          <w:sz w:val="24"/>
          <w:szCs w:val="28"/>
          <w:lang w:val="kk-KZ"/>
        </w:rPr>
      </w:pPr>
      <w:r w:rsidRPr="00FC607D">
        <w:rPr>
          <w:sz w:val="24"/>
          <w:szCs w:val="28"/>
          <w:lang w:val="kk-KZ"/>
        </w:rPr>
        <w:t>___________________________________________________________________________________________________________________________________</w:t>
      </w:r>
      <w:r w:rsidRPr="007A0B1A">
        <w:rPr>
          <w:sz w:val="24"/>
          <w:szCs w:val="28"/>
          <w:lang w:val="kk-KZ"/>
        </w:rPr>
        <w:t>___________________________</w:t>
      </w:r>
      <w:r w:rsidRPr="00FC607D">
        <w:rPr>
          <w:sz w:val="24"/>
          <w:szCs w:val="28"/>
          <w:lang w:val="kk-KZ"/>
        </w:rPr>
        <w:t>[1]</w:t>
      </w:r>
    </w:p>
    <w:p w:rsidR="00510F4F" w:rsidRPr="009B01C5" w:rsidRDefault="00510F4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</w:p>
    <w:p w:rsidR="00BB371F" w:rsidRPr="009B01C5" w:rsidRDefault="00BB371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б)</w:t>
      </w:r>
      <w:r w:rsidR="00E06EFF" w:rsidRPr="00C6426F">
        <w:rPr>
          <w:lang w:val="kk-KZ"/>
        </w:rPr>
        <w:t xml:space="preserve"> </w:t>
      </w:r>
      <w:r w:rsidR="00E06EFF" w:rsidRPr="00E06EFF">
        <w:rPr>
          <w:rFonts w:eastAsia="Times New Roman"/>
          <w:sz w:val="28"/>
          <w:szCs w:val="28"/>
          <w:lang w:val="kk-KZ"/>
        </w:rPr>
        <w:t>Дар расмҳои дар поё</w:t>
      </w:r>
      <w:r w:rsidR="00E06EFF">
        <w:rPr>
          <w:rFonts w:eastAsia="Times New Roman"/>
          <w:sz w:val="28"/>
          <w:szCs w:val="28"/>
          <w:lang w:val="kk-KZ"/>
        </w:rPr>
        <w:t xml:space="preserve">н овардашуда шумо кадомашро </w:t>
      </w:r>
      <w:r w:rsidR="00E06EFF" w:rsidRPr="00E06EFF">
        <w:rPr>
          <w:rFonts w:eastAsia="Times New Roman"/>
          <w:sz w:val="28"/>
          <w:szCs w:val="28"/>
          <w:lang w:val="kk-KZ"/>
        </w:rPr>
        <w:t xml:space="preserve"> мушоҳида кардед?</w:t>
      </w:r>
      <w:r w:rsidR="00B64A51" w:rsidRPr="009B01C5">
        <w:rPr>
          <w:rFonts w:eastAsia="Times New Roman"/>
          <w:sz w:val="28"/>
          <w:szCs w:val="28"/>
          <w:lang w:val="kk-KZ"/>
        </w:rPr>
        <w:t>?</w:t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 </w:t>
      </w:r>
      <w:r w:rsidR="00B64A51" w:rsidRPr="009B01C5">
        <w:rPr>
          <w:rFonts w:eastAsia="Times New Roman"/>
          <w:sz w:val="28"/>
          <w:szCs w:val="28"/>
          <w:lang w:val="kk-KZ"/>
        </w:rPr>
        <w:t xml:space="preserve">   </w:t>
      </w:r>
      <w:r w:rsidR="00510F4F" w:rsidRPr="009B01C5">
        <w:rPr>
          <w:rFonts w:eastAsia="Times New Roman"/>
          <w:sz w:val="28"/>
          <w:szCs w:val="28"/>
          <w:lang w:val="kk-KZ"/>
        </w:rPr>
        <w:t xml:space="preserve">                    </w:t>
      </w:r>
      <w:r w:rsidR="00B64A51" w:rsidRPr="009B01C5">
        <w:rPr>
          <w:rFonts w:eastAsia="Times New Roman"/>
          <w:sz w:val="28"/>
          <w:szCs w:val="28"/>
          <w:lang w:val="kk-KZ"/>
        </w:rPr>
        <w:t xml:space="preserve">  [1]</w:t>
      </w:r>
    </w:p>
    <w:p w:rsidR="00BB371F" w:rsidRPr="009B01C5" w:rsidRDefault="00D94104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</w:t>
      </w:r>
    </w:p>
    <w:p w:rsidR="00B64A51" w:rsidRPr="009B01C5" w:rsidRDefault="00BB371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463040" cy="152781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45D8" w:rsidRPr="009B01C5">
        <w:rPr>
          <w:rFonts w:eastAsia="Times New Roman"/>
          <w:sz w:val="28"/>
          <w:szCs w:val="28"/>
          <w:lang w:val="kk-KZ"/>
        </w:rPr>
        <w:t xml:space="preserve">       </w:t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301750" cy="1441450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2797175" cy="1484630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 </w:t>
      </w:r>
    </w:p>
    <w:p w:rsidR="00D94104" w:rsidRPr="009B01C5" w:rsidRDefault="00D94104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</w:t>
      </w:r>
    </w:p>
    <w:p w:rsidR="0057395C" w:rsidRPr="009B01C5" w:rsidRDefault="0057395C" w:rsidP="00D94104">
      <w:pPr>
        <w:tabs>
          <w:tab w:val="left" w:pos="727"/>
        </w:tabs>
        <w:rPr>
          <w:rFonts w:eastAsia="Times New Roman"/>
          <w:b/>
          <w:i/>
          <w:sz w:val="28"/>
          <w:szCs w:val="28"/>
          <w:lang w:val="kk-KZ"/>
        </w:rPr>
      </w:pPr>
    </w:p>
    <w:p w:rsidR="00B64A51" w:rsidRPr="009A6BE8" w:rsidRDefault="00B64A51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A6BE8">
        <w:rPr>
          <w:rFonts w:eastAsia="Times New Roman"/>
          <w:sz w:val="28"/>
          <w:szCs w:val="28"/>
          <w:lang w:val="kk-KZ"/>
        </w:rPr>
        <w:t xml:space="preserve">   </w:t>
      </w:r>
      <w:r w:rsidR="00D94104" w:rsidRPr="009A6BE8">
        <w:rPr>
          <w:rFonts w:eastAsia="Times New Roman"/>
          <w:sz w:val="28"/>
          <w:szCs w:val="28"/>
          <w:lang w:val="kk-KZ"/>
        </w:rPr>
        <w:t xml:space="preserve"> </w:t>
      </w:r>
      <w:r w:rsidRPr="009A6BE8">
        <w:rPr>
          <w:rFonts w:eastAsia="Times New Roman"/>
          <w:sz w:val="28"/>
          <w:szCs w:val="28"/>
          <w:lang w:val="kk-KZ"/>
        </w:rPr>
        <w:t>а)</w:t>
      </w:r>
      <w:r w:rsidR="00E06EFF" w:rsidRPr="00C6426F">
        <w:rPr>
          <w:lang w:val="kk-KZ"/>
        </w:rPr>
        <w:t xml:space="preserve"> </w:t>
      </w:r>
      <w:r w:rsidR="00E06EFF" w:rsidRPr="00E06EFF">
        <w:rPr>
          <w:rFonts w:eastAsia="Times New Roman"/>
          <w:sz w:val="28"/>
          <w:szCs w:val="28"/>
          <w:lang w:val="kk-KZ"/>
        </w:rPr>
        <w:t xml:space="preserve">Ҳаракати броунӣ </w:t>
      </w:r>
      <w:r w:rsidR="00E06EFF">
        <w:rPr>
          <w:rFonts w:eastAsia="Times New Roman"/>
          <w:sz w:val="28"/>
          <w:szCs w:val="28"/>
          <w:lang w:val="kk-KZ"/>
        </w:rPr>
        <w:t xml:space="preserve">       </w:t>
      </w:r>
      <w:r w:rsidRPr="009A6BE8">
        <w:rPr>
          <w:rFonts w:eastAsia="Times New Roman"/>
          <w:sz w:val="28"/>
          <w:szCs w:val="28"/>
          <w:lang w:val="kk-KZ"/>
        </w:rPr>
        <w:t xml:space="preserve">б)Диффузия  </w:t>
      </w:r>
      <w:r w:rsidR="009B01C5" w:rsidRPr="009A6BE8">
        <w:rPr>
          <w:rFonts w:eastAsia="Times New Roman"/>
          <w:sz w:val="28"/>
          <w:szCs w:val="28"/>
          <w:lang w:val="kk-KZ"/>
        </w:rPr>
        <w:t xml:space="preserve">           </w:t>
      </w:r>
      <w:r w:rsidRPr="009A6BE8">
        <w:rPr>
          <w:rFonts w:eastAsia="Times New Roman"/>
          <w:sz w:val="28"/>
          <w:szCs w:val="28"/>
          <w:lang w:val="kk-KZ"/>
        </w:rPr>
        <w:t xml:space="preserve"> </w:t>
      </w:r>
      <w:r w:rsidR="00510F4F" w:rsidRPr="009A6BE8">
        <w:rPr>
          <w:rFonts w:eastAsia="Times New Roman"/>
          <w:sz w:val="28"/>
          <w:szCs w:val="28"/>
          <w:lang w:val="kk-KZ"/>
        </w:rPr>
        <w:t xml:space="preserve">  в)</w:t>
      </w:r>
      <w:r w:rsidRPr="009A6BE8">
        <w:rPr>
          <w:rFonts w:eastAsia="Times New Roman"/>
          <w:sz w:val="28"/>
          <w:szCs w:val="28"/>
          <w:lang w:val="kk-KZ"/>
        </w:rPr>
        <w:t xml:space="preserve"> </w:t>
      </w:r>
      <w:r w:rsidR="00E06EFF" w:rsidRPr="00E06EFF">
        <w:rPr>
          <w:rFonts w:eastAsia="Times New Roman"/>
          <w:sz w:val="28"/>
          <w:szCs w:val="28"/>
          <w:lang w:val="kk-KZ"/>
        </w:rPr>
        <w:t>Ҳаракати гармидиҳӣ</w:t>
      </w:r>
    </w:p>
    <w:p w:rsidR="000C318C" w:rsidRPr="009B01C5" w:rsidRDefault="00B64A51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="009B01C5" w:rsidRPr="009B01C5">
        <w:rPr>
          <w:rFonts w:eastAsia="Times New Roman"/>
          <w:sz w:val="28"/>
          <w:szCs w:val="28"/>
          <w:lang w:val="kk-KZ"/>
        </w:rPr>
        <w:t>[1]</w:t>
      </w:r>
      <w:r w:rsidR="009B01C5"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                                                                                                    </w:t>
      </w:r>
      <w:r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</w:t>
      </w:r>
      <w:r w:rsidR="009B01C5">
        <w:rPr>
          <w:rFonts w:eastAsia="Times New Roman"/>
          <w:b/>
          <w:i/>
          <w:sz w:val="28"/>
          <w:szCs w:val="28"/>
          <w:lang w:val="kk-KZ"/>
        </w:rPr>
        <w:t xml:space="preserve">  </w:t>
      </w:r>
    </w:p>
    <w:p w:rsidR="000C318C" w:rsidRPr="009B01C5" w:rsidRDefault="000C318C" w:rsidP="000C318C">
      <w:pPr>
        <w:spacing w:line="5" w:lineRule="exact"/>
        <w:rPr>
          <w:sz w:val="28"/>
          <w:szCs w:val="28"/>
          <w:lang w:val="kk-KZ"/>
        </w:rPr>
      </w:pPr>
    </w:p>
    <w:p w:rsidR="00510F4F" w:rsidRPr="009B01C5" w:rsidRDefault="00510F4F" w:rsidP="00E760C4">
      <w:pPr>
        <w:spacing w:line="200" w:lineRule="exact"/>
        <w:rPr>
          <w:b/>
          <w:sz w:val="28"/>
          <w:szCs w:val="28"/>
          <w:lang w:val="kk-KZ"/>
        </w:rPr>
      </w:pPr>
    </w:p>
    <w:p w:rsidR="00510F4F" w:rsidRPr="009B01C5" w:rsidRDefault="00510F4F" w:rsidP="001E6F98">
      <w:pPr>
        <w:spacing w:line="276" w:lineRule="auto"/>
        <w:rPr>
          <w:b/>
          <w:sz w:val="28"/>
          <w:szCs w:val="28"/>
          <w:lang w:val="kk-KZ"/>
        </w:rPr>
      </w:pPr>
    </w:p>
    <w:p w:rsidR="00E760C4" w:rsidRPr="009B01C5" w:rsidRDefault="00E760C4" w:rsidP="001E6F98">
      <w:pPr>
        <w:spacing w:line="276" w:lineRule="auto"/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2.</w:t>
      </w:r>
      <w:r w:rsidRPr="009B01C5">
        <w:rPr>
          <w:sz w:val="28"/>
          <w:szCs w:val="28"/>
          <w:lang w:val="kk-KZ"/>
        </w:rPr>
        <w:t xml:space="preserve">  </w:t>
      </w:r>
      <w:r w:rsidR="00E06EFF" w:rsidRPr="00E06EFF">
        <w:rPr>
          <w:sz w:val="28"/>
          <w:szCs w:val="28"/>
          <w:lang w:val="kk-KZ"/>
        </w:rPr>
        <w:t>Роҳҳои тағир додани энергияи дохилӣ дар расмҳо нишон дода шудаанд</w:t>
      </w:r>
      <w:r w:rsidR="0032290C" w:rsidRPr="009B01C5">
        <w:rPr>
          <w:sz w:val="28"/>
          <w:szCs w:val="28"/>
          <w:lang w:val="kk-KZ"/>
        </w:rPr>
        <w:t>:</w:t>
      </w: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а)</w:t>
      </w:r>
      <w:r w:rsidR="00510F4F" w:rsidRPr="009B01C5">
        <w:rPr>
          <w:sz w:val="28"/>
          <w:szCs w:val="28"/>
          <w:lang w:val="kk-KZ"/>
        </w:rPr>
        <w:t xml:space="preserve"> </w:t>
      </w:r>
      <w:r w:rsidR="00E06EFF" w:rsidRPr="00E06EFF">
        <w:rPr>
          <w:sz w:val="28"/>
          <w:szCs w:val="28"/>
          <w:lang w:val="kk-KZ"/>
        </w:rPr>
        <w:t>Ба расм нигаред ва роҳҳои тағир додани энергияи дохилиро нависед</w:t>
      </w:r>
    </w:p>
    <w:p w:rsidR="00510F4F" w:rsidRPr="009B01C5" w:rsidRDefault="00510F4F" w:rsidP="001E6F98">
      <w:pPr>
        <w:spacing w:line="276" w:lineRule="auto"/>
        <w:rPr>
          <w:sz w:val="28"/>
          <w:szCs w:val="28"/>
          <w:lang w:val="kk-KZ"/>
        </w:rPr>
      </w:pP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  <w:r w:rsidR="00740F84" w:rsidRPr="009B01C5">
        <w:rPr>
          <w:sz w:val="28"/>
          <w:szCs w:val="28"/>
          <w:lang w:val="kk-KZ"/>
        </w:rPr>
        <w:t xml:space="preserve">б) </w:t>
      </w:r>
      <w:r w:rsidR="00E06EFF" w:rsidRPr="00E06EFF">
        <w:rPr>
          <w:sz w:val="28"/>
          <w:szCs w:val="28"/>
          <w:lang w:val="kk-KZ"/>
        </w:rPr>
        <w:t>Маънои онро фаҳмонед</w:t>
      </w:r>
    </w:p>
    <w:p w:rsidR="0032290C" w:rsidRPr="009B01C5" w:rsidRDefault="0032290C" w:rsidP="001E6F98">
      <w:pPr>
        <w:spacing w:line="276" w:lineRule="auto"/>
        <w:rPr>
          <w:sz w:val="28"/>
          <w:szCs w:val="28"/>
          <w:lang w:val="kk-KZ"/>
        </w:rPr>
      </w:pPr>
    </w:p>
    <w:p w:rsidR="00E760C4" w:rsidRPr="009B01C5" w:rsidRDefault="00E760C4" w:rsidP="00E760C4">
      <w:pPr>
        <w:spacing w:line="200" w:lineRule="exact"/>
        <w:rPr>
          <w:noProof/>
          <w:sz w:val="28"/>
          <w:szCs w:val="28"/>
          <w:lang w:val="kk-KZ"/>
        </w:rPr>
      </w:pPr>
    </w:p>
    <w:p w:rsidR="00E760C4" w:rsidRPr="009B01C5" w:rsidRDefault="00E760C4" w:rsidP="00E760C4">
      <w:pPr>
        <w:spacing w:line="200" w:lineRule="exact"/>
        <w:rPr>
          <w:sz w:val="28"/>
          <w:szCs w:val="28"/>
          <w:lang w:val="kk-KZ"/>
        </w:rPr>
      </w:pPr>
    </w:p>
    <w:p w:rsidR="004A6C54" w:rsidRPr="009B01C5" w:rsidRDefault="00E760C4" w:rsidP="004A6C54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>
            <wp:extent cx="1809750" cy="1217838"/>
            <wp:effectExtent l="19050" t="0" r="0" b="0"/>
            <wp:docPr id="14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5772" r="58630" b="27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47" cy="121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        </w:t>
      </w:r>
      <w:r w:rsidR="00740F84" w:rsidRPr="009B01C5">
        <w:rPr>
          <w:sz w:val="28"/>
          <w:szCs w:val="28"/>
          <w:lang w:val="kk-KZ"/>
        </w:rPr>
        <w:t xml:space="preserve">  </w:t>
      </w:r>
      <w:r w:rsidR="00740F84" w:rsidRPr="009B01C5">
        <w:rPr>
          <w:noProof/>
          <w:sz w:val="28"/>
          <w:szCs w:val="28"/>
        </w:rPr>
        <w:drawing>
          <wp:inline distT="0" distB="0" distL="0" distR="0">
            <wp:extent cx="1809750" cy="1183341"/>
            <wp:effectExtent l="19050" t="0" r="0" b="0"/>
            <wp:docPr id="10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1951" r="48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83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0C4" w:rsidRPr="009B01C5" w:rsidRDefault="00E760C4" w:rsidP="00E760C4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</w:t>
      </w:r>
    </w:p>
    <w:p w:rsidR="00E760C4" w:rsidRPr="009B01C5" w:rsidRDefault="00E760C4" w:rsidP="00E760C4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A6C54" w:rsidRPr="009B01C5" w:rsidRDefault="004A6C54" w:rsidP="00740F84">
      <w:pPr>
        <w:tabs>
          <w:tab w:val="left" w:pos="1133"/>
        </w:tabs>
        <w:rPr>
          <w:sz w:val="28"/>
          <w:szCs w:val="28"/>
          <w:lang w:val="kk-KZ"/>
        </w:rPr>
      </w:pPr>
    </w:p>
    <w:p w:rsidR="00E760C4" w:rsidRPr="009B01C5" w:rsidRDefault="00E760C4" w:rsidP="00E760C4">
      <w:pPr>
        <w:rPr>
          <w:sz w:val="28"/>
          <w:szCs w:val="28"/>
          <w:lang w:val="kk-KZ"/>
        </w:rPr>
      </w:pPr>
    </w:p>
    <w:p w:rsidR="007F178C" w:rsidRPr="009B01C5" w:rsidRDefault="009B01C5" w:rsidP="009B01C5">
      <w:pPr>
        <w:rPr>
          <w:rFonts w:eastAsia="Times New Roman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="0032290C" w:rsidRPr="009B01C5">
        <w:rPr>
          <w:rFonts w:eastAsia="Times New Roman"/>
          <w:sz w:val="28"/>
          <w:szCs w:val="28"/>
          <w:lang w:val="kk-KZ"/>
        </w:rPr>
        <w:t>[</w:t>
      </w:r>
      <w:r w:rsidR="008810B1" w:rsidRPr="009B01C5">
        <w:rPr>
          <w:rFonts w:eastAsia="Times New Roman"/>
          <w:sz w:val="28"/>
          <w:szCs w:val="28"/>
          <w:lang w:val="kk-KZ"/>
        </w:rPr>
        <w:t>3</w:t>
      </w:r>
      <w:r w:rsidR="000C318C" w:rsidRPr="009B01C5">
        <w:rPr>
          <w:rFonts w:eastAsia="Times New Roman"/>
          <w:sz w:val="28"/>
          <w:szCs w:val="28"/>
          <w:lang w:val="kk-KZ"/>
        </w:rPr>
        <w:t>]</w:t>
      </w: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E06EFF" w:rsidRDefault="00E06EFF" w:rsidP="007F178C">
      <w:pPr>
        <w:rPr>
          <w:b/>
          <w:sz w:val="28"/>
          <w:szCs w:val="28"/>
          <w:lang w:val="kk-KZ"/>
        </w:rPr>
      </w:pPr>
    </w:p>
    <w:p w:rsidR="0082450A" w:rsidRPr="009B01C5" w:rsidRDefault="007F178C" w:rsidP="007F178C">
      <w:pPr>
        <w:rPr>
          <w:rFonts w:eastAsia="Times New Roman"/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lastRenderedPageBreak/>
        <w:t>3.</w:t>
      </w:r>
      <w:r w:rsidR="00064EBF" w:rsidRPr="009B01C5">
        <w:rPr>
          <w:b/>
          <w:sz w:val="28"/>
          <w:szCs w:val="28"/>
          <w:lang w:val="kk-KZ"/>
        </w:rPr>
        <w:t xml:space="preserve">1. </w:t>
      </w:r>
      <w:r w:rsidR="00E06EFF" w:rsidRPr="00E06EFF">
        <w:rPr>
          <w:sz w:val="28"/>
          <w:szCs w:val="28"/>
          <w:lang w:val="kk-KZ"/>
        </w:rPr>
        <w:t>Навъҳои интиқоли гармиро мувофиқат кунед</w:t>
      </w:r>
    </w:p>
    <w:tbl>
      <w:tblPr>
        <w:tblStyle w:val="ad"/>
        <w:tblpPr w:leftFromText="180" w:rightFromText="180" w:vertAnchor="text" w:horzAnchor="margin" w:tblpXSpec="center" w:tblpY="73"/>
        <w:tblW w:w="8897" w:type="dxa"/>
        <w:tblLook w:val="04A0" w:firstRow="1" w:lastRow="0" w:firstColumn="1" w:lastColumn="0" w:noHBand="0" w:noVBand="1"/>
      </w:tblPr>
      <w:tblGrid>
        <w:gridCol w:w="4928"/>
        <w:gridCol w:w="3969"/>
      </w:tblGrid>
      <w:tr w:rsidR="00064EBF" w:rsidRPr="009B01C5" w:rsidTr="007F11DB">
        <w:trPr>
          <w:trHeight w:val="2542"/>
        </w:trPr>
        <w:tc>
          <w:tcPr>
            <w:tcW w:w="4928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E06EF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E06EFF">
              <w:rPr>
                <w:rFonts w:eastAsia="Times New Roman"/>
                <w:b/>
                <w:sz w:val="28"/>
                <w:szCs w:val="28"/>
                <w:lang w:val="kk-KZ"/>
              </w:rPr>
              <w:t>Қобилияти гармидиҳӣ</w:t>
            </w: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87152" cy="1644415"/>
                  <wp:effectExtent l="19050" t="0" r="8348" b="0"/>
                  <wp:docPr id="20" name="preview-image" descr="https://go1.imgsmail.ru/imgpreview?key=669bfee3cc00906b&amp;mb=imgdb_preview_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go1.imgsmail.ru/imgpreview?key=669bfee3cc00906b&amp;mb=imgdb_preview_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1574" t="30994" r="16587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264" cy="1648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1</w:t>
            </w:r>
          </w:p>
        </w:tc>
      </w:tr>
      <w:tr w:rsidR="00064EBF" w:rsidRPr="009B01C5" w:rsidTr="007F11DB">
        <w:trPr>
          <w:trHeight w:val="1146"/>
        </w:trPr>
        <w:tc>
          <w:tcPr>
            <w:tcW w:w="4928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E06EF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E06EFF">
              <w:rPr>
                <w:rFonts w:eastAsia="Times New Roman"/>
                <w:b/>
                <w:sz w:val="28"/>
                <w:szCs w:val="28"/>
                <w:lang w:val="kk-KZ"/>
              </w:rPr>
              <w:t>Радиация</w:t>
            </w: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94698" cy="1561672"/>
                  <wp:effectExtent l="19050" t="0" r="802" b="0"/>
                  <wp:docPr id="21" name="preview-image" descr="https://www.metod-kopilka.ru/images/doc/6/49751/img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www.metod-kopilka.ru/images/doc/6/49751/img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55171" t="57271" r="7282" b="5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397" cy="156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2</w:t>
            </w:r>
          </w:p>
        </w:tc>
      </w:tr>
      <w:tr w:rsidR="00064EBF" w:rsidRPr="009B01C5" w:rsidTr="007F11DB">
        <w:trPr>
          <w:trHeight w:val="1213"/>
        </w:trPr>
        <w:tc>
          <w:tcPr>
            <w:tcW w:w="4928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064EBF" w:rsidRPr="009B01C5" w:rsidRDefault="00E06EFF" w:rsidP="007F11DB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>
              <w:rPr>
                <w:rFonts w:eastAsia="Times New Roman"/>
                <w:b/>
                <w:sz w:val="28"/>
                <w:szCs w:val="28"/>
                <w:lang w:val="kk-KZ"/>
              </w:rPr>
              <w:t>Конвекс</w:t>
            </w:r>
            <w:r w:rsidR="00064EBF" w:rsidRPr="009B01C5">
              <w:rPr>
                <w:rFonts w:eastAsia="Times New Roman"/>
                <w:b/>
                <w:sz w:val="28"/>
                <w:szCs w:val="28"/>
                <w:lang w:val="kk-KZ"/>
              </w:rPr>
              <w:t>ия</w:t>
            </w: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70256" cy="1777429"/>
                  <wp:effectExtent l="19050" t="0" r="6194" b="0"/>
                  <wp:docPr id="22" name="preview-image" descr="http://5klass.net/datas/fizika/Teploperedacha-fizika/0049-049-Teploperedacha-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://5klass.net/datas/fizika/Teploperedacha-fizika/0049-049-Teploperedacha-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55459" b="49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256" cy="1777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3</w:t>
            </w:r>
          </w:p>
        </w:tc>
      </w:tr>
    </w:tbl>
    <w:p w:rsidR="00421915" w:rsidRPr="009B01C5" w:rsidRDefault="00421915" w:rsidP="007F178C">
      <w:pPr>
        <w:rPr>
          <w:rFonts w:eastAsia="Times New Roman"/>
          <w:sz w:val="28"/>
          <w:szCs w:val="28"/>
          <w:lang w:val="kk-KZ"/>
        </w:rPr>
      </w:pPr>
    </w:p>
    <w:p w:rsidR="007F178C" w:rsidRPr="009B01C5" w:rsidRDefault="00BF5700" w:rsidP="007F11DB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[2</w:t>
      </w:r>
      <w:r w:rsidR="007F178C" w:rsidRPr="009B01C5">
        <w:rPr>
          <w:rFonts w:eastAsia="Times New Roman"/>
          <w:sz w:val="28"/>
          <w:szCs w:val="28"/>
          <w:lang w:val="kk-KZ"/>
        </w:rPr>
        <w:t>]</w:t>
      </w:r>
    </w:p>
    <w:p w:rsidR="007F178C" w:rsidRPr="009B01C5" w:rsidRDefault="007F178C" w:rsidP="007F17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</w:p>
    <w:p w:rsidR="002C382B" w:rsidRPr="009B01C5" w:rsidRDefault="00064EBF" w:rsidP="00E06EFF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3.2.</w:t>
      </w:r>
      <w:r w:rsidR="00EC43D1" w:rsidRPr="009B01C5">
        <w:rPr>
          <w:sz w:val="28"/>
          <w:szCs w:val="28"/>
          <w:lang w:val="kk-KZ"/>
        </w:rPr>
        <w:t xml:space="preserve"> </w:t>
      </w:r>
      <w:r w:rsidR="00E06EFF" w:rsidRPr="00E06EFF">
        <w:rPr>
          <w:sz w:val="28"/>
          <w:szCs w:val="28"/>
          <w:lang w:val="kk-KZ"/>
        </w:rPr>
        <w:t>Контейнерҳои алюминий ва оҳанин масса ва ҳарорати якхела доранд. Об дар кадом зарф зуд гарм мешавад? Кадом намуди интиқоли гармӣ он аст?</w:t>
      </w:r>
    </w:p>
    <w:p w:rsidR="002C382B" w:rsidRPr="009B01C5" w:rsidRDefault="002C382B" w:rsidP="007F17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7F178C" w:rsidRPr="009B01C5" w:rsidRDefault="002C382B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BF5700" w:rsidRPr="009B01C5">
        <w:rPr>
          <w:sz w:val="28"/>
          <w:szCs w:val="28"/>
          <w:lang w:val="kk-KZ"/>
        </w:rPr>
        <w:t xml:space="preserve">         </w:t>
      </w:r>
      <w:r w:rsidR="009B01C5">
        <w:rPr>
          <w:sz w:val="28"/>
          <w:szCs w:val="28"/>
          <w:lang w:val="kk-KZ"/>
        </w:rPr>
        <w:t xml:space="preserve">       </w:t>
      </w:r>
      <w:r w:rsidR="007F178C" w:rsidRPr="009B01C5">
        <w:rPr>
          <w:sz w:val="28"/>
          <w:szCs w:val="28"/>
          <w:lang w:val="kk-KZ"/>
        </w:rPr>
        <w:t xml:space="preserve">                 </w:t>
      </w:r>
      <w:r w:rsid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</w:t>
      </w:r>
      <w:r w:rsidR="009B01C5" w:rsidRPr="009B01C5">
        <w:rPr>
          <w:sz w:val="28"/>
          <w:szCs w:val="28"/>
          <w:lang w:val="kk-KZ"/>
        </w:rPr>
        <w:t xml:space="preserve">[1]                   </w:t>
      </w:r>
      <w:r w:rsidR="009B01C5">
        <w:rPr>
          <w:sz w:val="28"/>
          <w:szCs w:val="28"/>
          <w:lang w:val="kk-KZ"/>
        </w:rPr>
        <w:t xml:space="preserve"> </w:t>
      </w: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6073AA" w:rsidRPr="009B01C5" w:rsidRDefault="007F178C" w:rsidP="00E06EFF">
      <w:pPr>
        <w:pStyle w:val="a7"/>
        <w:rPr>
          <w:sz w:val="28"/>
          <w:szCs w:val="28"/>
          <w:lang w:val="kk-KZ"/>
        </w:rPr>
      </w:pPr>
      <w:r w:rsidRPr="009B01C5">
        <w:rPr>
          <w:b/>
          <w:color w:val="000000"/>
          <w:sz w:val="28"/>
          <w:szCs w:val="28"/>
          <w:lang w:val="kk-KZ"/>
        </w:rPr>
        <w:lastRenderedPageBreak/>
        <w:t>4</w:t>
      </w:r>
      <w:r w:rsidR="0032290C" w:rsidRPr="009B01C5">
        <w:rPr>
          <w:color w:val="000000"/>
          <w:sz w:val="28"/>
          <w:szCs w:val="28"/>
          <w:lang w:val="kk-KZ"/>
        </w:rPr>
        <w:t xml:space="preserve">. </w:t>
      </w:r>
      <w:r w:rsidR="00E06EFF">
        <w:rPr>
          <w:sz w:val="28"/>
          <w:szCs w:val="28"/>
          <w:lang w:val="kk-KZ"/>
        </w:rPr>
        <w:t>Нишондоди термометрро аз ҷадвали Селсий</w:t>
      </w:r>
      <w:r w:rsidR="00E06EFF" w:rsidRPr="00E06EFF">
        <w:rPr>
          <w:sz w:val="28"/>
          <w:szCs w:val="28"/>
          <w:lang w:val="kk-KZ"/>
        </w:rPr>
        <w:t xml:space="preserve"> ба ҷадвали Келвин табдил диҳед</w:t>
      </w:r>
      <w:r w:rsidR="00106842" w:rsidRPr="009B01C5">
        <w:rPr>
          <w:noProof/>
          <w:sz w:val="28"/>
          <w:szCs w:val="28"/>
        </w:rPr>
        <w:drawing>
          <wp:inline distT="0" distB="0" distL="0" distR="0" wp14:anchorId="282DB421" wp14:editId="7C641347">
            <wp:extent cx="946721" cy="3505440"/>
            <wp:effectExtent l="19050" t="0" r="5779" b="0"/>
            <wp:docPr id="1" name="preview-image" descr="http://2.bp.blogspot.com/_kvWmNXw4n90/S9eLM2UUyuI/AAAAAAAAADA/sByfyafMpsw/s1600/refridgerator-thermometer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2.bp.blogspot.com/_kvWmNXw4n90/S9eLM2UUyuI/AAAAAAAAADA/sByfyafMpsw/s1600/refridgerator-thermometer-l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33499" t="5605" r="35304" b="5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20" cy="352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29D8">
        <w:rPr>
          <w:sz w:val="28"/>
          <w:szCs w:val="28"/>
          <w:lang w:val="kk-KZ"/>
        </w:rPr>
        <w:t xml:space="preserve">                                              </w:t>
      </w:r>
      <w:r w:rsidR="00106842" w:rsidRPr="009B01C5">
        <w:rPr>
          <w:sz w:val="28"/>
          <w:szCs w:val="28"/>
          <w:lang w:val="kk-KZ"/>
        </w:rPr>
        <w:t xml:space="preserve">  </w:t>
      </w:r>
      <w:r w:rsidR="00AE32C1" w:rsidRPr="009B01C5">
        <w:rPr>
          <w:noProof/>
          <w:sz w:val="28"/>
          <w:szCs w:val="28"/>
        </w:rPr>
        <w:drawing>
          <wp:inline distT="0" distB="0" distL="0" distR="0" wp14:anchorId="26447AF6" wp14:editId="2C2E0610">
            <wp:extent cx="1284270" cy="3308279"/>
            <wp:effectExtent l="19050" t="0" r="0" b="0"/>
            <wp:docPr id="15" name="preview-image" descr="http://images.myshared.ru/4/210677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images.myshared.ru/4/210677/slide_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54023" t="25901" r="27337" b="10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70" cy="330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D59" w:rsidRPr="009B01C5" w:rsidRDefault="00DA3D59" w:rsidP="002C382B">
      <w:pPr>
        <w:jc w:val="center"/>
        <w:rPr>
          <w:sz w:val="28"/>
          <w:szCs w:val="28"/>
          <w:lang w:val="kk-KZ"/>
        </w:rPr>
      </w:pPr>
    </w:p>
    <w:p w:rsidR="002B6BFA" w:rsidRPr="009B01C5" w:rsidRDefault="002B6BFA" w:rsidP="0032290C">
      <w:pPr>
        <w:rPr>
          <w:sz w:val="28"/>
          <w:szCs w:val="28"/>
          <w:lang w:val="kk-KZ"/>
        </w:rPr>
      </w:pPr>
    </w:p>
    <w:p w:rsidR="002B6BFA" w:rsidRPr="009B01C5" w:rsidRDefault="002B6BFA" w:rsidP="0032290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2B6BFA" w:rsidP="0032290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853BFD" w:rsidRPr="009B01C5" w:rsidRDefault="002B6BFA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</w:t>
      </w:r>
      <w:r w:rsidR="009B01C5">
        <w:rPr>
          <w:sz w:val="28"/>
          <w:szCs w:val="28"/>
          <w:lang w:val="kk-KZ"/>
        </w:rPr>
        <w:t xml:space="preserve">                                        </w:t>
      </w:r>
      <w:r w:rsidR="004A6C54" w:rsidRPr="009B01C5">
        <w:rPr>
          <w:sz w:val="28"/>
          <w:szCs w:val="28"/>
          <w:lang w:val="kk-KZ"/>
        </w:rPr>
        <w:t>[</w:t>
      </w:r>
      <w:r w:rsidR="002C382B" w:rsidRPr="00C6426F">
        <w:rPr>
          <w:sz w:val="28"/>
          <w:szCs w:val="28"/>
          <w:lang w:val="kk-KZ"/>
        </w:rPr>
        <w:t>2</w:t>
      </w:r>
      <w:r w:rsidR="004A6C54" w:rsidRPr="009B01C5">
        <w:rPr>
          <w:sz w:val="28"/>
          <w:szCs w:val="28"/>
          <w:lang w:val="kk-KZ"/>
        </w:rPr>
        <w:t>]</w:t>
      </w:r>
      <w:r w:rsidR="000061DD"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</w:t>
      </w:r>
    </w:p>
    <w:p w:rsidR="00E06EFF" w:rsidRPr="00E06EFF" w:rsidRDefault="00525CD1" w:rsidP="00E06EFF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5</w:t>
      </w:r>
      <w:r w:rsidRPr="009B01C5">
        <w:rPr>
          <w:sz w:val="28"/>
          <w:szCs w:val="28"/>
          <w:lang w:val="kk-KZ"/>
        </w:rPr>
        <w:t>.</w:t>
      </w:r>
      <w:r w:rsidR="00E06EFF" w:rsidRPr="00C6426F">
        <w:rPr>
          <w:lang w:val="kk-KZ"/>
        </w:rPr>
        <w:t xml:space="preserve"> </w:t>
      </w:r>
      <w:r w:rsidR="00E06EFF" w:rsidRPr="00E06EFF">
        <w:rPr>
          <w:sz w:val="28"/>
          <w:szCs w:val="28"/>
          <w:lang w:val="kk-KZ"/>
        </w:rPr>
        <w:t xml:space="preserve">200 грамм оби ҷӯшон ба як пиёла бо массааш 100 грамм ва ҳарорати 20 </w:t>
      </w:r>
      <w:r w:rsidR="00E06EFF" w:rsidRPr="00E06EFF">
        <w:rPr>
          <w:sz w:val="28"/>
          <w:szCs w:val="28"/>
          <w:vertAlign w:val="superscript"/>
          <w:lang w:val="kk-KZ"/>
        </w:rPr>
        <w:t>o</w:t>
      </w:r>
      <w:r w:rsidR="00E06EFF" w:rsidRPr="00E06EFF">
        <w:rPr>
          <w:sz w:val="28"/>
          <w:szCs w:val="28"/>
          <w:lang w:val="kk-KZ"/>
        </w:rPr>
        <w:t>C рехта мешавад. Харорати оби коса 93°С буд.</w:t>
      </w:r>
    </w:p>
    <w:p w:rsidR="0021211C" w:rsidRPr="009B01C5" w:rsidRDefault="00E06EFF" w:rsidP="00E06EFF">
      <w:pPr>
        <w:rPr>
          <w:rFonts w:eastAsia="Times New Roman"/>
          <w:sz w:val="28"/>
          <w:szCs w:val="28"/>
          <w:lang w:val="kk-KZ"/>
        </w:rPr>
      </w:pPr>
      <w:r w:rsidRPr="00E06EFF">
        <w:rPr>
          <w:sz w:val="28"/>
          <w:szCs w:val="28"/>
          <w:lang w:val="kk-KZ"/>
        </w:rPr>
        <w:t xml:space="preserve">  Қобилияти хоси гармии об</w:t>
      </w:r>
      <w:r w:rsidR="00525CD1" w:rsidRPr="009B01C5">
        <w:rPr>
          <w:rFonts w:eastAsia="Times New Roman"/>
          <w:sz w:val="28"/>
          <w:szCs w:val="28"/>
          <w:lang w:val="kk-KZ"/>
        </w:rPr>
        <w:t xml:space="preserve"> 4200Дж/(кг</w:t>
      </w:r>
      <w:r w:rsidR="00525CD1"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="00525CD1" w:rsidRPr="009B01C5">
        <w:rPr>
          <w:rFonts w:eastAsia="Times New Roman"/>
          <w:sz w:val="28"/>
          <w:szCs w:val="28"/>
          <w:lang w:val="kk-KZ"/>
        </w:rPr>
        <w:t>С)</w:t>
      </w:r>
    </w:p>
    <w:p w:rsidR="00853BFD" w:rsidRPr="009B01C5" w:rsidRDefault="00853BFD" w:rsidP="000061DD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D73BD1" w:rsidP="000061DD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а) </w:t>
      </w:r>
      <w:r w:rsidR="00E06EFF" w:rsidRPr="00E06EFF">
        <w:rPr>
          <w:rFonts w:eastAsia="Times New Roman"/>
          <w:sz w:val="28"/>
          <w:szCs w:val="28"/>
          <w:lang w:val="kk-KZ"/>
        </w:rPr>
        <w:t xml:space="preserve">Муодилаи ҳолати мувозинати гармиро нависед </w:t>
      </w:r>
      <w:r w:rsidR="009B01C5">
        <w:rPr>
          <w:rFonts w:eastAsia="Times New Roman"/>
          <w:sz w:val="28"/>
          <w:szCs w:val="28"/>
          <w:lang w:val="kk-KZ"/>
        </w:rPr>
        <w:t>----------------------------------</w:t>
      </w:r>
    </w:p>
    <w:p w:rsidR="009C2CDE" w:rsidRPr="009B01C5" w:rsidRDefault="009C2CDE" w:rsidP="000061DD">
      <w:pP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AC30A7" w:rsidRPr="009B01C5" w:rsidRDefault="009C2CDE" w:rsidP="009B01C5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</w:t>
      </w:r>
      <w:r w:rsidR="00D73BD1" w:rsidRPr="009B01C5">
        <w:rPr>
          <w:rFonts w:eastAsia="Times New Roman"/>
          <w:sz w:val="28"/>
          <w:szCs w:val="28"/>
          <w:lang w:val="kk-KZ"/>
        </w:rPr>
        <w:t xml:space="preserve"> [1]</w:t>
      </w:r>
    </w:p>
    <w:p w:rsidR="009C2CDE" w:rsidRPr="009B01C5" w:rsidRDefault="00D73BD1" w:rsidP="000061DD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б) </w:t>
      </w:r>
      <w:r w:rsidR="00E06EFF" w:rsidRPr="00E06EFF">
        <w:rPr>
          <w:rFonts w:eastAsia="Times New Roman"/>
          <w:sz w:val="28"/>
          <w:szCs w:val="28"/>
          <w:lang w:val="kk-KZ"/>
        </w:rPr>
        <w:t>Формулаи муайян кардани иқтидори хоси гармиро нависед</w:t>
      </w:r>
      <w:r w:rsidRPr="009B01C5">
        <w:rPr>
          <w:rFonts w:eastAsia="Times New Roman"/>
          <w:sz w:val="28"/>
          <w:szCs w:val="28"/>
          <w:lang w:val="kk-KZ"/>
        </w:rPr>
        <w:t xml:space="preserve">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                </w:t>
      </w:r>
      <w:r w:rsidR="00546A4F" w:rsidRPr="009B01C5">
        <w:rPr>
          <w:rFonts w:eastAsia="Times New Roman"/>
          <w:sz w:val="28"/>
          <w:szCs w:val="28"/>
          <w:lang w:val="kk-KZ"/>
        </w:rPr>
        <w:t xml:space="preserve">  </w:t>
      </w:r>
    </w:p>
    <w:p w:rsidR="009C2CDE" w:rsidRPr="009B01C5" w:rsidRDefault="009C2CDE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D73BD1" w:rsidRPr="009B01C5" w:rsidRDefault="009C2CDE" w:rsidP="009B01C5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  <w:r w:rsidR="00D73BD1" w:rsidRPr="009B01C5">
        <w:rPr>
          <w:rFonts w:eastAsia="Times New Roman"/>
          <w:sz w:val="28"/>
          <w:szCs w:val="28"/>
          <w:lang w:val="kk-KZ"/>
        </w:rPr>
        <w:t>[2]</w:t>
      </w:r>
    </w:p>
    <w:p w:rsidR="002C382B" w:rsidRPr="009B01C5" w:rsidRDefault="00D73BD1" w:rsidP="000061DD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с) </w:t>
      </w:r>
      <w:r w:rsidR="002C6EC7" w:rsidRPr="002C6EC7">
        <w:rPr>
          <w:rFonts w:eastAsia="Times New Roman"/>
          <w:sz w:val="28"/>
          <w:szCs w:val="28"/>
          <w:lang w:val="kk-KZ"/>
        </w:rPr>
        <w:t>Иқтидори хоси гармии косаро ҳисоб кунед</w:t>
      </w:r>
    </w:p>
    <w:p w:rsidR="002C382B" w:rsidRPr="009B01C5" w:rsidRDefault="00D73BD1" w:rsidP="000061DD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sz w:val="28"/>
          <w:szCs w:val="28"/>
          <w:lang w:val="kk-KZ"/>
        </w:rPr>
        <w:t xml:space="preserve"> </w:t>
      </w:r>
    </w:p>
    <w:p w:rsidR="002C382B" w:rsidRPr="009B01C5" w:rsidRDefault="002C382B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2C382B" w:rsidRPr="009B01C5" w:rsidRDefault="002C382B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2C382B" w:rsidRPr="009B01C5" w:rsidRDefault="009B01C5" w:rsidP="000061DD">
      <w:pPr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[1]</w:t>
      </w:r>
    </w:p>
    <w:p w:rsidR="002C6EC7" w:rsidRDefault="002C6EC7" w:rsidP="000061DD">
      <w:pPr>
        <w:rPr>
          <w:rFonts w:eastAsia="Times New Roman"/>
          <w:sz w:val="28"/>
          <w:szCs w:val="28"/>
          <w:lang w:val="kk-KZ"/>
        </w:rPr>
      </w:pPr>
    </w:p>
    <w:p w:rsidR="00D73BD1" w:rsidRPr="009B01C5" w:rsidRDefault="002C382B" w:rsidP="000061DD">
      <w:pPr>
        <w:rPr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  <w:r w:rsidR="009B01C5">
        <w:rPr>
          <w:rFonts w:eastAsia="Times New Roman"/>
          <w:sz w:val="28"/>
          <w:szCs w:val="28"/>
          <w:lang w:val="kk-KZ"/>
        </w:rPr>
        <w:t xml:space="preserve">                               </w:t>
      </w:r>
    </w:p>
    <w:p w:rsidR="002C6EC7" w:rsidRPr="002C6EC7" w:rsidRDefault="001C3B0E" w:rsidP="002C6EC7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lastRenderedPageBreak/>
        <w:t>6.</w:t>
      </w:r>
      <w:r w:rsidR="008156AF" w:rsidRPr="009B01C5">
        <w:rPr>
          <w:sz w:val="28"/>
          <w:szCs w:val="28"/>
          <w:lang w:val="kk-KZ"/>
        </w:rPr>
        <w:t xml:space="preserve">   а)</w:t>
      </w:r>
      <w:r w:rsidR="002C6EC7" w:rsidRPr="002C6EC7">
        <w:t xml:space="preserve"> </w:t>
      </w:r>
      <w:r w:rsidR="002C6EC7" w:rsidRPr="002C6EC7">
        <w:rPr>
          <w:sz w:val="28"/>
          <w:szCs w:val="28"/>
          <w:lang w:val="kk-KZ"/>
        </w:rPr>
        <w:t>График тағирёбии ҳарорати баданро вобаста ба вақт нишон медиҳад.</w:t>
      </w:r>
    </w:p>
    <w:p w:rsidR="00515BA3" w:rsidRPr="009B01C5" w:rsidRDefault="002C6EC7" w:rsidP="002C6EC7">
      <w:pPr>
        <w:rPr>
          <w:sz w:val="28"/>
          <w:szCs w:val="28"/>
          <w:lang w:val="kk-KZ"/>
        </w:rPr>
      </w:pPr>
      <w:r w:rsidRPr="002C6EC7">
        <w:rPr>
          <w:sz w:val="28"/>
          <w:szCs w:val="28"/>
          <w:lang w:val="kk-KZ"/>
        </w:rPr>
        <w:t>Қисме, ки ба раванди бухоршавӣ мувофиқ аст:</w:t>
      </w:r>
    </w:p>
    <w:p w:rsidR="008156AF" w:rsidRPr="009B01C5" w:rsidRDefault="001C3B0E" w:rsidP="00853BF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А)</w:t>
      </w:r>
      <w:r w:rsidR="00853BFD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 1-2</w:t>
      </w:r>
    </w:p>
    <w:p w:rsidR="008156AF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В)</w:t>
      </w:r>
      <w:r w:rsidR="008156A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 2-3 </w:t>
      </w:r>
    </w:p>
    <w:p w:rsidR="008156AF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С)</w:t>
      </w:r>
      <w:r w:rsidR="00853BFD" w:rsidRPr="009B01C5">
        <w:rPr>
          <w:sz w:val="28"/>
          <w:szCs w:val="28"/>
          <w:lang w:val="kk-KZ"/>
        </w:rPr>
        <w:t xml:space="preserve"> </w:t>
      </w:r>
      <w:r w:rsidR="008156A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3-4 </w:t>
      </w:r>
    </w:p>
    <w:p w:rsidR="00C41A4B" w:rsidRPr="009B01C5" w:rsidRDefault="001C3B0E" w:rsidP="000061DD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Д)</w:t>
      </w:r>
      <w:r w:rsidR="00853BFD" w:rsidRPr="009B01C5">
        <w:rPr>
          <w:sz w:val="28"/>
          <w:szCs w:val="28"/>
          <w:lang w:val="kk-KZ"/>
        </w:rPr>
        <w:t xml:space="preserve"> </w:t>
      </w:r>
      <w:r w:rsidR="008156AF" w:rsidRPr="009B01C5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4-5 </w:t>
      </w: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1C3B0E" w:rsidRPr="009B01C5" w:rsidRDefault="00C41A4B" w:rsidP="000061DD">
      <w:pPr>
        <w:rPr>
          <w:sz w:val="28"/>
          <w:szCs w:val="28"/>
        </w:rPr>
      </w:pPr>
      <w:r w:rsidRPr="009B01C5">
        <w:rPr>
          <w:b/>
          <w:noProof/>
          <w:sz w:val="28"/>
          <w:szCs w:val="28"/>
        </w:rPr>
        <w:drawing>
          <wp:inline distT="0" distB="0" distL="0" distR="0">
            <wp:extent cx="5757369" cy="3986374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825" cy="399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B0E" w:rsidRPr="009B01C5" w:rsidRDefault="004A6C54" w:rsidP="009B01C5">
      <w:pPr>
        <w:ind w:left="2687"/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</w:t>
      </w:r>
      <w:r w:rsidR="002E2B2E" w:rsidRPr="009B01C5">
        <w:rPr>
          <w:sz w:val="28"/>
          <w:szCs w:val="28"/>
          <w:lang w:val="kk-KZ"/>
        </w:rPr>
        <w:t xml:space="preserve">  </w:t>
      </w:r>
      <w:r w:rsidR="007561DC" w:rsidRPr="009B01C5">
        <w:rPr>
          <w:sz w:val="28"/>
          <w:szCs w:val="28"/>
          <w:lang w:val="kk-KZ"/>
        </w:rPr>
        <w:t xml:space="preserve">     </w:t>
      </w:r>
      <w:r w:rsidR="00C41A4B" w:rsidRPr="009B01C5">
        <w:rPr>
          <w:sz w:val="28"/>
          <w:szCs w:val="28"/>
          <w:lang w:val="kk-KZ"/>
        </w:rPr>
        <w:t xml:space="preserve">                                                                                         </w:t>
      </w:r>
      <w:r w:rsidR="007561DC" w:rsidRPr="009B01C5">
        <w:rPr>
          <w:sz w:val="28"/>
          <w:szCs w:val="28"/>
          <w:lang w:val="kk-KZ"/>
        </w:rPr>
        <w:t xml:space="preserve">  </w:t>
      </w:r>
      <w:r w:rsidR="009B01C5">
        <w:rPr>
          <w:sz w:val="28"/>
          <w:szCs w:val="28"/>
          <w:lang w:val="kk-KZ"/>
        </w:rPr>
        <w:t xml:space="preserve">           </w:t>
      </w:r>
      <w:r w:rsidR="002E2B2E" w:rsidRPr="009B01C5">
        <w:rPr>
          <w:rFonts w:eastAsia="Times New Roman"/>
          <w:b/>
          <w:bCs/>
          <w:sz w:val="28"/>
          <w:szCs w:val="28"/>
          <w:lang w:val="kk-KZ"/>
        </w:rPr>
        <w:t>[1]</w:t>
      </w:r>
    </w:p>
    <w:p w:rsidR="002E2B2E" w:rsidRPr="009B01C5" w:rsidRDefault="002E2B2E" w:rsidP="001C3B0E">
      <w:pPr>
        <w:ind w:left="2687"/>
        <w:rPr>
          <w:rFonts w:eastAsia="Times New Roman"/>
          <w:b/>
          <w:bCs/>
          <w:sz w:val="28"/>
          <w:szCs w:val="28"/>
          <w:lang w:val="kk-KZ"/>
        </w:rPr>
      </w:pPr>
    </w:p>
    <w:p w:rsidR="00245E5D" w:rsidRPr="009B01C5" w:rsidRDefault="004A6C54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</w:t>
      </w:r>
    </w:p>
    <w:p w:rsidR="00515BA3" w:rsidRPr="009B01C5" w:rsidRDefault="00515BA3" w:rsidP="000C318C">
      <w:pPr>
        <w:rPr>
          <w:sz w:val="28"/>
          <w:szCs w:val="28"/>
          <w:lang w:val="kk-KZ"/>
        </w:rPr>
      </w:pPr>
    </w:p>
    <w:p w:rsidR="00515BA3" w:rsidRPr="009B01C5" w:rsidRDefault="00515BA3" w:rsidP="000C318C">
      <w:pPr>
        <w:rPr>
          <w:sz w:val="28"/>
          <w:szCs w:val="28"/>
          <w:lang w:val="kk-KZ"/>
        </w:rPr>
      </w:pPr>
    </w:p>
    <w:p w:rsidR="009B01C5" w:rsidRDefault="004A6C54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</w:p>
    <w:p w:rsidR="009B01C5" w:rsidRDefault="009B01C5" w:rsidP="000C318C">
      <w:pPr>
        <w:rPr>
          <w:sz w:val="28"/>
          <w:szCs w:val="28"/>
          <w:lang w:val="kk-KZ"/>
        </w:rPr>
      </w:pPr>
    </w:p>
    <w:p w:rsidR="009B01C5" w:rsidRDefault="009B01C5" w:rsidP="000C318C">
      <w:pPr>
        <w:rPr>
          <w:sz w:val="28"/>
          <w:szCs w:val="28"/>
          <w:lang w:val="kk-KZ"/>
        </w:rPr>
      </w:pPr>
    </w:p>
    <w:p w:rsidR="009B01C5" w:rsidRDefault="009B01C5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B629D8" w:rsidRDefault="00B629D8" w:rsidP="000C318C">
      <w:pPr>
        <w:rPr>
          <w:sz w:val="28"/>
          <w:szCs w:val="28"/>
          <w:lang w:val="kk-KZ"/>
        </w:rPr>
      </w:pPr>
    </w:p>
    <w:p w:rsidR="009B01C5" w:rsidRDefault="009B01C5" w:rsidP="000C318C">
      <w:pPr>
        <w:rPr>
          <w:sz w:val="28"/>
          <w:szCs w:val="28"/>
          <w:lang w:val="kk-KZ"/>
        </w:rPr>
      </w:pPr>
    </w:p>
    <w:p w:rsidR="002C6EC7" w:rsidRDefault="002C6EC7" w:rsidP="000C318C">
      <w:pPr>
        <w:rPr>
          <w:sz w:val="28"/>
          <w:szCs w:val="28"/>
          <w:lang w:val="kk-KZ"/>
        </w:rPr>
      </w:pPr>
    </w:p>
    <w:p w:rsidR="002C6EC7" w:rsidRDefault="002C6EC7" w:rsidP="000C318C">
      <w:pPr>
        <w:rPr>
          <w:sz w:val="28"/>
          <w:szCs w:val="28"/>
          <w:lang w:val="kk-KZ"/>
        </w:rPr>
      </w:pPr>
    </w:p>
    <w:p w:rsidR="0080693A" w:rsidRPr="009B01C5" w:rsidRDefault="00B51681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lastRenderedPageBreak/>
        <w:t>б</w:t>
      </w:r>
      <w:r w:rsidR="00557ADD" w:rsidRPr="009B01C5">
        <w:rPr>
          <w:sz w:val="28"/>
          <w:szCs w:val="28"/>
          <w:lang w:val="kk-KZ"/>
        </w:rPr>
        <w:t>)</w:t>
      </w:r>
      <w:r w:rsidR="002C6EC7" w:rsidRPr="002C6EC7">
        <w:t xml:space="preserve"> </w:t>
      </w:r>
      <w:r w:rsidR="002C6EC7" w:rsidRPr="002C6EC7">
        <w:rPr>
          <w:sz w:val="28"/>
          <w:szCs w:val="28"/>
          <w:lang w:val="kk-KZ"/>
        </w:rPr>
        <w:t>Зарфҳо бо оби ҳамон масса пур карда мешаванд. Кадоме аз ду зарф тезтар бухор мешавад Чаро?</w:t>
      </w:r>
    </w:p>
    <w:p w:rsidR="0080693A" w:rsidRPr="009B01C5" w:rsidRDefault="0080693A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</w:t>
      </w:r>
      <w:r w:rsidRPr="009B01C5">
        <w:rPr>
          <w:noProof/>
          <w:sz w:val="28"/>
          <w:szCs w:val="28"/>
        </w:rPr>
        <w:drawing>
          <wp:inline distT="0" distB="0" distL="0" distR="0">
            <wp:extent cx="862965" cy="1047750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961" w:rsidRPr="009B01C5">
        <w:rPr>
          <w:sz w:val="28"/>
          <w:szCs w:val="28"/>
          <w:lang w:val="kk-KZ"/>
        </w:rPr>
        <w:t xml:space="preserve">                                                                                   </w:t>
      </w:r>
    </w:p>
    <w:p w:rsidR="00B51681" w:rsidRPr="009B01C5" w:rsidRDefault="00B51681" w:rsidP="000C318C">
      <w:pPr>
        <w:rPr>
          <w:sz w:val="28"/>
          <w:szCs w:val="28"/>
          <w:lang w:val="kk-KZ"/>
        </w:rPr>
      </w:pPr>
    </w:p>
    <w:p w:rsidR="00B51681" w:rsidRPr="009B01C5" w:rsidRDefault="00B51681" w:rsidP="000C318C">
      <w:pPr>
        <w:rPr>
          <w:sz w:val="28"/>
          <w:szCs w:val="28"/>
          <w:lang w:val="kk-KZ"/>
        </w:rPr>
      </w:pPr>
    </w:p>
    <w:p w:rsidR="00557ADD" w:rsidRPr="009B01C5" w:rsidRDefault="00C41A4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</w:t>
      </w:r>
      <w:r w:rsidR="00557ADD" w:rsidRPr="009B01C5">
        <w:rPr>
          <w:noProof/>
          <w:sz w:val="28"/>
          <w:szCs w:val="28"/>
        </w:rPr>
        <w:drawing>
          <wp:inline distT="0" distB="0" distL="0" distR="0">
            <wp:extent cx="1392745" cy="1650308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62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644" cy="165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а)              </w:t>
      </w:r>
      <w:r w:rsidR="00557ADD" w:rsidRPr="009B01C5">
        <w:rPr>
          <w:sz w:val="28"/>
          <w:szCs w:val="28"/>
          <w:lang w:val="kk-KZ"/>
        </w:rPr>
        <w:t xml:space="preserve"> б)</w:t>
      </w:r>
      <w:r w:rsidR="00C11288" w:rsidRPr="009B01C5">
        <w:rPr>
          <w:sz w:val="28"/>
          <w:szCs w:val="28"/>
          <w:lang w:val="kk-KZ"/>
        </w:rPr>
        <w:t xml:space="preserve">   </w:t>
      </w:r>
      <w:r w:rsidR="00CB3961" w:rsidRPr="009B01C5">
        <w:rPr>
          <w:noProof/>
          <w:sz w:val="28"/>
          <w:szCs w:val="28"/>
        </w:rPr>
        <w:drawing>
          <wp:inline distT="0" distB="0" distL="0" distR="0">
            <wp:extent cx="1921734" cy="634409"/>
            <wp:effectExtent l="19050" t="0" r="2316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46571" t="49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324" cy="63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1288" w:rsidRPr="009B01C5">
        <w:rPr>
          <w:sz w:val="28"/>
          <w:szCs w:val="28"/>
          <w:lang w:val="kk-KZ"/>
        </w:rPr>
        <w:t xml:space="preserve">             </w:t>
      </w:r>
      <w:r w:rsidR="002C382B" w:rsidRPr="009B01C5">
        <w:rPr>
          <w:sz w:val="28"/>
          <w:szCs w:val="28"/>
          <w:lang w:val="kk-KZ"/>
        </w:rPr>
        <w:t xml:space="preserve">                                                           </w:t>
      </w:r>
    </w:p>
    <w:p w:rsidR="00557ADD" w:rsidRPr="009B01C5" w:rsidRDefault="00557ADD" w:rsidP="000C318C">
      <w:pPr>
        <w:rPr>
          <w:sz w:val="28"/>
          <w:szCs w:val="28"/>
          <w:lang w:val="kk-KZ"/>
        </w:rPr>
      </w:pPr>
    </w:p>
    <w:p w:rsidR="00557ADD" w:rsidRPr="009B01C5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2C382B" w:rsidRPr="009B01C5" w:rsidRDefault="002C382B" w:rsidP="000C318C">
      <w:pPr>
        <w:rPr>
          <w:sz w:val="28"/>
          <w:szCs w:val="28"/>
          <w:lang w:val="kk-KZ"/>
        </w:rPr>
      </w:pPr>
    </w:p>
    <w:p w:rsidR="002B6BFA" w:rsidRPr="009B01C5" w:rsidRDefault="002B6BFA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2B6BFA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9B01C5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[2]</w:t>
      </w:r>
    </w:p>
    <w:p w:rsidR="002B6BFA" w:rsidRPr="009B01C5" w:rsidRDefault="002B6BFA" w:rsidP="009B01C5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в)</w:t>
      </w:r>
      <w:r w:rsidR="002C6EC7" w:rsidRPr="002C6EC7">
        <w:t xml:space="preserve"> </w:t>
      </w:r>
      <w:r w:rsidR="002C6EC7" w:rsidRPr="002C6EC7">
        <w:rPr>
          <w:sz w:val="28"/>
          <w:szCs w:val="28"/>
          <w:lang w:val="kk-KZ"/>
        </w:rPr>
        <w:t xml:space="preserve">Агар массаи оби зарфҳо 500 г бошад, барои ба буғ табдил додани он чӣ қадар гармӣ лозим аст? Гармии хоси буғшавӣ </w:t>
      </w:r>
      <w:r w:rsidR="000B1D36" w:rsidRPr="009B01C5">
        <w:rPr>
          <w:rFonts w:eastAsia="Times New Roman"/>
          <w:sz w:val="28"/>
          <w:szCs w:val="28"/>
          <w:lang w:val="kk-KZ"/>
        </w:rPr>
        <w:t>2,3·10</w:t>
      </w:r>
      <w:r w:rsidR="000B1D36" w:rsidRPr="009B01C5">
        <w:rPr>
          <w:rFonts w:eastAsia="Times New Roman"/>
          <w:sz w:val="28"/>
          <w:szCs w:val="28"/>
          <w:vertAlign w:val="superscript"/>
          <w:lang w:val="kk-KZ"/>
        </w:rPr>
        <w:t>6</w:t>
      </w:r>
      <w:r w:rsidR="000B1D36" w:rsidRPr="009B01C5">
        <w:rPr>
          <w:rFonts w:eastAsia="Times New Roman"/>
          <w:sz w:val="28"/>
          <w:szCs w:val="28"/>
          <w:lang w:val="kk-KZ"/>
        </w:rPr>
        <w:t xml:space="preserve"> Дж/кг.</w:t>
      </w:r>
      <w:r w:rsidR="000B1D36" w:rsidRPr="009B01C5">
        <w:rPr>
          <w:sz w:val="28"/>
          <w:szCs w:val="28"/>
          <w:lang w:val="kk-KZ"/>
        </w:rPr>
        <w:t xml:space="preserve"> </w:t>
      </w:r>
      <w:r w:rsidR="00C11288" w:rsidRPr="009B01C5">
        <w:rPr>
          <w:sz w:val="28"/>
          <w:szCs w:val="28"/>
          <w:lang w:val="kk-KZ"/>
        </w:rPr>
        <w:t xml:space="preserve">                                                                                     </w:t>
      </w:r>
      <w:r w:rsidR="002C382B" w:rsidRPr="009B01C5">
        <w:rPr>
          <w:sz w:val="28"/>
          <w:szCs w:val="28"/>
          <w:lang w:val="kk-KZ"/>
        </w:rPr>
        <w:t xml:space="preserve"> </w:t>
      </w:r>
      <w:r w:rsidR="00C11288" w:rsidRPr="009B01C5">
        <w:rPr>
          <w:sz w:val="28"/>
          <w:szCs w:val="28"/>
          <w:lang w:val="kk-KZ"/>
        </w:rPr>
        <w:t xml:space="preserve"> </w:t>
      </w:r>
      <w:r w:rsid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</w:t>
      </w:r>
      <w:r w:rsidR="009B01C5" w:rsidRPr="009B01C5">
        <w:rPr>
          <w:sz w:val="28"/>
          <w:szCs w:val="28"/>
          <w:lang w:val="kk-KZ"/>
        </w:rPr>
        <w:t xml:space="preserve"> </w:t>
      </w:r>
      <w:r w:rsidR="009B01C5">
        <w:rPr>
          <w:sz w:val="28"/>
          <w:szCs w:val="28"/>
          <w:lang w:val="kk-KZ"/>
        </w:rPr>
        <w:t xml:space="preserve">     </w:t>
      </w:r>
      <w:r w:rsidR="009B01C5" w:rsidRPr="009B01C5">
        <w:rPr>
          <w:sz w:val="28"/>
          <w:szCs w:val="28"/>
          <w:lang w:val="kk-KZ"/>
        </w:rPr>
        <w:t>[2]</w:t>
      </w:r>
    </w:p>
    <w:p w:rsidR="002B6BFA" w:rsidRPr="009B01C5" w:rsidRDefault="002B6BFA" w:rsidP="000C318C">
      <w:pPr>
        <w:rPr>
          <w:sz w:val="28"/>
          <w:szCs w:val="28"/>
          <w:lang w:val="kk-KZ"/>
        </w:rPr>
      </w:pPr>
    </w:p>
    <w:p w:rsidR="00E25F51" w:rsidRPr="009B01C5" w:rsidRDefault="00DC699E" w:rsidP="00E25F51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7</w:t>
      </w:r>
      <w:r w:rsidRPr="009B01C5">
        <w:rPr>
          <w:sz w:val="28"/>
          <w:szCs w:val="28"/>
          <w:lang w:val="kk-KZ"/>
        </w:rPr>
        <w:t>.</w:t>
      </w:r>
      <w:r w:rsidR="00E25F51" w:rsidRPr="009B01C5">
        <w:rPr>
          <w:sz w:val="28"/>
          <w:szCs w:val="28"/>
          <w:lang w:val="kk-KZ"/>
        </w:rPr>
        <w:t xml:space="preserve"> </w:t>
      </w:r>
      <w:r w:rsidR="002C6EC7">
        <w:rPr>
          <w:sz w:val="28"/>
          <w:szCs w:val="28"/>
          <w:lang w:val="kk-KZ"/>
        </w:rPr>
        <w:t>Вақте ки ал</w:t>
      </w:r>
      <w:r w:rsidR="002C6EC7" w:rsidRPr="002C6EC7">
        <w:rPr>
          <w:sz w:val="28"/>
          <w:szCs w:val="28"/>
          <w:lang w:val="kk-KZ"/>
        </w:rPr>
        <w:t xml:space="preserve">пинистҳо дар болои кӯҳ об меҷӯшонанд, он дар ҳарорати 80 </w:t>
      </w:r>
      <w:r w:rsidR="002C6EC7" w:rsidRPr="002C6EC7">
        <w:rPr>
          <w:sz w:val="28"/>
          <w:szCs w:val="28"/>
          <w:vertAlign w:val="superscript"/>
          <w:lang w:val="kk-KZ"/>
        </w:rPr>
        <w:t>o</w:t>
      </w:r>
      <w:r w:rsidR="002C6EC7" w:rsidRPr="002C6EC7">
        <w:rPr>
          <w:sz w:val="28"/>
          <w:szCs w:val="28"/>
          <w:lang w:val="kk-KZ"/>
        </w:rPr>
        <w:t>C меҷӯшад. Чаро</w:t>
      </w:r>
      <w:r w:rsidR="00E25F51" w:rsidRPr="009B01C5">
        <w:rPr>
          <w:sz w:val="28"/>
          <w:szCs w:val="28"/>
          <w:lang w:val="kk-KZ"/>
        </w:rPr>
        <w:t xml:space="preserve">?  </w:t>
      </w:r>
      <w:r w:rsidR="00C11288" w:rsidRPr="009B01C5">
        <w:rPr>
          <w:sz w:val="28"/>
          <w:szCs w:val="28"/>
          <w:lang w:val="kk-KZ"/>
        </w:rPr>
        <w:t xml:space="preserve">                                                </w:t>
      </w:r>
      <w:r w:rsidR="002C382B" w:rsidRPr="009B01C5">
        <w:rPr>
          <w:sz w:val="28"/>
          <w:szCs w:val="28"/>
          <w:lang w:val="kk-KZ"/>
        </w:rPr>
        <w:t xml:space="preserve">                   </w:t>
      </w:r>
    </w:p>
    <w:p w:rsidR="002B6BFA" w:rsidRPr="009B01C5" w:rsidRDefault="002B6BFA" w:rsidP="000C318C">
      <w:pPr>
        <w:rPr>
          <w:sz w:val="28"/>
          <w:szCs w:val="28"/>
          <w:lang w:val="kk-KZ"/>
        </w:rPr>
      </w:pPr>
    </w:p>
    <w:p w:rsidR="006311A3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[1]  </w:t>
      </w:r>
    </w:p>
    <w:p w:rsidR="00E25F51" w:rsidRPr="009B01C5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.</w:t>
      </w: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</w:t>
      </w:r>
    </w:p>
    <w:p w:rsidR="002C6EC7" w:rsidRDefault="00E25F51" w:rsidP="000C318C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8</w:t>
      </w:r>
      <w:r w:rsidRPr="009B01C5">
        <w:rPr>
          <w:sz w:val="28"/>
          <w:szCs w:val="28"/>
          <w:lang w:val="kk-KZ"/>
        </w:rPr>
        <w:t xml:space="preserve">. </w:t>
      </w:r>
      <w:r w:rsidR="002C6EC7" w:rsidRPr="002C6EC7">
        <w:rPr>
          <w:sz w:val="28"/>
          <w:szCs w:val="28"/>
          <w:lang w:val="kk-KZ"/>
        </w:rPr>
        <w:t>Дар расм тағирёбии ҳарорати руҳ нишон дода шудааст.</w:t>
      </w:r>
    </w:p>
    <w:p w:rsidR="00E25F51" w:rsidRPr="009B01C5" w:rsidRDefault="00644329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а)</w:t>
      </w:r>
      <w:r w:rsidR="002C6EC7" w:rsidRPr="00C6426F">
        <w:rPr>
          <w:lang w:val="kk-KZ"/>
        </w:rPr>
        <w:t xml:space="preserve"> </w:t>
      </w:r>
      <w:r w:rsidR="002C6EC7" w:rsidRPr="002C6EC7">
        <w:rPr>
          <w:sz w:val="28"/>
          <w:szCs w:val="28"/>
          <w:lang w:val="kk-KZ"/>
        </w:rPr>
        <w:t>Кадом қисмҳои графикӣ ба сахтшавӣ ва обшавии руҳ мувофиқат мекунанд</w:t>
      </w:r>
      <w:r w:rsidR="00E25F51" w:rsidRPr="009B01C5">
        <w:rPr>
          <w:sz w:val="28"/>
          <w:szCs w:val="28"/>
          <w:lang w:val="kk-KZ"/>
        </w:rPr>
        <w:t>?</w:t>
      </w:r>
    </w:p>
    <w:p w:rsidR="00644329" w:rsidRPr="009B01C5" w:rsidRDefault="00644329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644329" w:rsidRPr="009B01C5" w:rsidRDefault="00644329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6311A3" w:rsidRDefault="00C11288" w:rsidP="002C6EC7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="002C382B" w:rsidRPr="009B01C5">
        <w:rPr>
          <w:sz w:val="28"/>
          <w:szCs w:val="28"/>
          <w:lang w:val="kk-KZ"/>
        </w:rPr>
        <w:t xml:space="preserve"> </w:t>
      </w:r>
      <w:r w:rsidR="00BF5700" w:rsidRPr="009B01C5">
        <w:rPr>
          <w:sz w:val="28"/>
          <w:szCs w:val="28"/>
          <w:lang w:val="kk-KZ"/>
        </w:rPr>
        <w:t>[2</w:t>
      </w:r>
      <w:r w:rsidRPr="009B01C5">
        <w:rPr>
          <w:sz w:val="28"/>
          <w:szCs w:val="28"/>
          <w:lang w:val="kk-KZ"/>
        </w:rPr>
        <w:t xml:space="preserve">] </w:t>
      </w:r>
    </w:p>
    <w:p w:rsidR="006311A3" w:rsidRDefault="006311A3" w:rsidP="002C6EC7">
      <w:pPr>
        <w:rPr>
          <w:sz w:val="28"/>
          <w:szCs w:val="28"/>
          <w:lang w:val="kk-KZ"/>
        </w:rPr>
      </w:pPr>
    </w:p>
    <w:p w:rsidR="002C6EC7" w:rsidRPr="002C6EC7" w:rsidRDefault="00644329" w:rsidP="002C6EC7">
      <w:pPr>
        <w:rPr>
          <w:sz w:val="28"/>
          <w:szCs w:val="28"/>
          <w:lang w:val="kk-KZ"/>
        </w:rPr>
      </w:pPr>
      <w:bookmarkStart w:id="0" w:name="_GoBack"/>
      <w:bookmarkEnd w:id="0"/>
      <w:r w:rsidRPr="009B01C5">
        <w:rPr>
          <w:sz w:val="28"/>
          <w:szCs w:val="28"/>
          <w:lang w:val="kk-KZ"/>
        </w:rPr>
        <w:t>б)</w:t>
      </w:r>
      <w:r w:rsidR="002C6EC7" w:rsidRPr="002C6EC7">
        <w:t xml:space="preserve"> </w:t>
      </w:r>
      <w:r w:rsidR="002C6EC7" w:rsidRPr="002C6EC7">
        <w:rPr>
          <w:sz w:val="28"/>
          <w:szCs w:val="28"/>
          <w:lang w:val="kk-KZ"/>
        </w:rPr>
        <w:t>Агар массаи руҳ 400 г бошад, миқдори гармии барои пурра об шудани руҳ сарфшударо муайян кунед. Гармии хоси омезиши руҳ 120 кҶ/кг ва иқтидори хоси гармӣ ба 400 Ҷ/(кг</w:t>
      </w:r>
      <w:r w:rsidR="002C6EC7" w:rsidRPr="002C6EC7">
        <w:rPr>
          <w:sz w:val="28"/>
          <w:szCs w:val="28"/>
          <w:vertAlign w:val="superscript"/>
          <w:lang w:val="kk-KZ"/>
        </w:rPr>
        <w:t>о</w:t>
      </w:r>
      <w:r w:rsidR="002C6EC7" w:rsidRPr="002C6EC7">
        <w:rPr>
          <w:sz w:val="28"/>
          <w:szCs w:val="28"/>
          <w:lang w:val="kk-KZ"/>
        </w:rPr>
        <w:t>С) баробар аст.</w:t>
      </w:r>
    </w:p>
    <w:p w:rsidR="00604A36" w:rsidRPr="009B01C5" w:rsidRDefault="002C6EC7" w:rsidP="002C6EC7">
      <w:pPr>
        <w:rPr>
          <w:sz w:val="28"/>
          <w:szCs w:val="28"/>
        </w:rPr>
      </w:pPr>
      <w:r w:rsidRPr="002C6EC7">
        <w:rPr>
          <w:sz w:val="28"/>
          <w:szCs w:val="28"/>
          <w:lang w:val="kk-KZ"/>
        </w:rPr>
        <w:t>Аз график нуқтаи обшавиро ёбед.</w:t>
      </w:r>
      <w:r w:rsidR="00C11288"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2C382B" w:rsidRPr="00C6426F">
        <w:rPr>
          <w:sz w:val="28"/>
          <w:szCs w:val="28"/>
        </w:rPr>
        <w:t xml:space="preserve"> </w:t>
      </w:r>
      <w:r w:rsidR="009C09B3" w:rsidRPr="009B01C5">
        <w:rPr>
          <w:sz w:val="28"/>
          <w:szCs w:val="28"/>
          <w:lang w:val="kk-KZ"/>
        </w:rPr>
        <w:t xml:space="preserve"> </w:t>
      </w:r>
      <w:r w:rsidR="00C11288" w:rsidRPr="009B01C5">
        <w:rPr>
          <w:sz w:val="28"/>
          <w:szCs w:val="28"/>
          <w:lang w:val="kk-KZ"/>
        </w:rPr>
        <w:t xml:space="preserve"> </w:t>
      </w:r>
      <w:r w:rsidR="00C11288" w:rsidRPr="009B01C5">
        <w:rPr>
          <w:sz w:val="28"/>
          <w:szCs w:val="28"/>
          <w:lang w:val="en-US"/>
        </w:rPr>
        <w:t>[3]</w:t>
      </w:r>
    </w:p>
    <w:p w:rsidR="00604A36" w:rsidRPr="009B01C5" w:rsidRDefault="00604A36" w:rsidP="000C318C">
      <w:pPr>
        <w:rPr>
          <w:sz w:val="28"/>
          <w:szCs w:val="28"/>
          <w:lang w:val="kk-KZ"/>
        </w:rPr>
      </w:pPr>
    </w:p>
    <w:p w:rsidR="00604A36" w:rsidRPr="009B01C5" w:rsidRDefault="00604A36" w:rsidP="000C318C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lastRenderedPageBreak/>
        <w:drawing>
          <wp:inline distT="0" distB="0" distL="0" distR="0">
            <wp:extent cx="5940484" cy="4493437"/>
            <wp:effectExtent l="19050" t="0" r="3116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089" cy="449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5D8" w:rsidRPr="009B01C5" w:rsidRDefault="00D545D8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D545D8" w:rsidRPr="009B01C5" w:rsidRDefault="00D545D8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D545D8" w:rsidRPr="009B01C5" w:rsidRDefault="00D545D8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</w:t>
      </w: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2C6EC7" w:rsidRDefault="000F5A0E" w:rsidP="00515BA3">
      <w:pPr>
        <w:rPr>
          <w:rFonts w:eastAsia="Times New Roman"/>
          <w:b/>
          <w:bCs/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</w:t>
      </w:r>
    </w:p>
    <w:p w:rsidR="00515BA3" w:rsidRPr="006311A3" w:rsidRDefault="000F5A0E" w:rsidP="00515BA3">
      <w:pPr>
        <w:rPr>
          <w:rFonts w:eastAsia="Times New Roman"/>
          <w:b/>
          <w:bCs/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</w:t>
      </w:r>
      <w:r w:rsidR="002C6EC7" w:rsidRPr="006311A3">
        <w:rPr>
          <w:rFonts w:eastAsia="Times New Roman"/>
          <w:b/>
          <w:bCs/>
          <w:sz w:val="28"/>
          <w:szCs w:val="28"/>
          <w:lang w:val="kk-KZ"/>
        </w:rPr>
        <w:t>Холи умумӣ</w:t>
      </w:r>
      <w:r w:rsidRPr="006311A3">
        <w:rPr>
          <w:rFonts w:eastAsia="Times New Roman"/>
          <w:b/>
          <w:bCs/>
          <w:sz w:val="28"/>
          <w:szCs w:val="28"/>
          <w:lang w:val="kk-KZ"/>
        </w:rPr>
        <w:t>: 25</w:t>
      </w: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CF53DF" w:rsidRDefault="00515BA3" w:rsidP="000C318C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</w:t>
      </w:r>
    </w:p>
    <w:p w:rsidR="00CF53DF" w:rsidRDefault="00CF53DF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CF53DF">
      <w:pPr>
        <w:ind w:right="-159"/>
        <w:rPr>
          <w:rFonts w:eastAsia="Times New Roman"/>
          <w:b/>
          <w:bCs/>
          <w:sz w:val="24"/>
          <w:szCs w:val="24"/>
          <w:lang w:val="kk-KZ"/>
        </w:rPr>
      </w:pPr>
    </w:p>
    <w:p w:rsidR="00CF53DF" w:rsidRPr="00C6426F" w:rsidRDefault="00CF53DF" w:rsidP="00CF53DF">
      <w:pPr>
        <w:ind w:right="-159"/>
        <w:jc w:val="center"/>
        <w:rPr>
          <w:sz w:val="24"/>
          <w:szCs w:val="24"/>
          <w:lang w:val="kk-KZ"/>
        </w:rPr>
      </w:pPr>
      <w:r w:rsidRPr="00C6426F">
        <w:rPr>
          <w:rFonts w:eastAsia="Times New Roman"/>
          <w:b/>
          <w:bCs/>
          <w:sz w:val="24"/>
          <w:szCs w:val="24"/>
          <w:lang w:val="kk-KZ"/>
        </w:rPr>
        <w:lastRenderedPageBreak/>
        <w:t>1-тоқсан бойынша балл қою кестесі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376"/>
      </w:tblGrid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2C6EC7" w:rsidP="00072030">
            <w:pPr>
              <w:rPr>
                <w:b/>
                <w:sz w:val="24"/>
                <w:szCs w:val="24"/>
                <w:lang w:val="kk-KZ"/>
              </w:rPr>
            </w:pPr>
            <w:r w:rsidRPr="002C6EC7">
              <w:rPr>
                <w:b/>
                <w:sz w:val="24"/>
                <w:szCs w:val="24"/>
                <w:lang w:val="kk-KZ"/>
              </w:rPr>
              <w:t>Ҷавоб</w:t>
            </w:r>
          </w:p>
        </w:tc>
        <w:tc>
          <w:tcPr>
            <w:tcW w:w="2375" w:type="dxa"/>
          </w:tcPr>
          <w:p w:rsidR="00CF53DF" w:rsidRPr="00CF53DF" w:rsidRDefault="002C6EC7" w:rsidP="000720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Хол</w:t>
            </w:r>
          </w:p>
        </w:tc>
        <w:tc>
          <w:tcPr>
            <w:tcW w:w="2376" w:type="dxa"/>
          </w:tcPr>
          <w:p w:rsidR="00CF53DF" w:rsidRPr="00CF53DF" w:rsidRDefault="002C6EC7" w:rsidP="00072030">
            <w:pPr>
              <w:rPr>
                <w:b/>
                <w:sz w:val="24"/>
                <w:szCs w:val="24"/>
                <w:lang w:val="kk-KZ"/>
              </w:rPr>
            </w:pPr>
            <w:r w:rsidRPr="002C6EC7">
              <w:rPr>
                <w:b/>
                <w:sz w:val="24"/>
                <w:szCs w:val="24"/>
                <w:lang w:val="kk-KZ"/>
              </w:rPr>
              <w:t>Маълумоти Иловагӣ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2C6EC7" w:rsidRPr="002C6EC7" w:rsidRDefault="002C6EC7" w:rsidP="002C6EC7">
            <w:pPr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Бӯи форам, ғизои солим,</w:t>
            </w:r>
          </w:p>
          <w:p w:rsidR="00B629D8" w:rsidRPr="00CF53DF" w:rsidRDefault="002C6EC7" w:rsidP="002C6EC7">
            <w:pPr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Газҳои заҳрнок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б) Диффузия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а)</w:t>
            </w:r>
            <w:r w:rsidR="002C6EC7">
              <w:t xml:space="preserve"> </w:t>
            </w:r>
            <w:r w:rsidR="002C6EC7" w:rsidRPr="002C6EC7">
              <w:rPr>
                <w:sz w:val="24"/>
                <w:szCs w:val="24"/>
                <w:lang w:val="kk-KZ"/>
              </w:rPr>
              <w:t>Кори механики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б)</w:t>
            </w:r>
            <w:r w:rsidR="002C6EC7">
              <w:t xml:space="preserve"> </w:t>
            </w:r>
            <w:r w:rsidR="002C6EC7" w:rsidRPr="002C6EC7">
              <w:rPr>
                <w:sz w:val="24"/>
                <w:szCs w:val="24"/>
                <w:lang w:val="kk-KZ"/>
              </w:rPr>
              <w:t>Бо интиқоли гармӣ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CF53DF" w:rsidRPr="00CF53DF" w:rsidRDefault="002C6EC7" w:rsidP="00072030">
            <w:pPr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Он кор мекунад ва гармӣ медиҳад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3.1</w:t>
            </w:r>
          </w:p>
        </w:tc>
        <w:tc>
          <w:tcPr>
            <w:tcW w:w="3933" w:type="dxa"/>
          </w:tcPr>
          <w:p w:rsidR="002C6EC7" w:rsidRPr="002C6EC7" w:rsidRDefault="002C6EC7" w:rsidP="002C6EC7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Кобилияти гармигузаронй-2</w:t>
            </w:r>
          </w:p>
          <w:p w:rsidR="002C6EC7" w:rsidRPr="002C6EC7" w:rsidRDefault="002C6EC7" w:rsidP="002C6EC7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Радиация-3</w:t>
            </w:r>
          </w:p>
          <w:p w:rsidR="00CF53DF" w:rsidRPr="00CF53DF" w:rsidRDefault="002C6EC7" w:rsidP="002C6EC7">
            <w:pPr>
              <w:jc w:val="both"/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Конвексия-1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376" w:type="dxa"/>
          </w:tcPr>
          <w:p w:rsidR="00CF53DF" w:rsidRPr="00CF53DF" w:rsidRDefault="002C6EC7" w:rsidP="00072030">
            <w:pPr>
              <w:rPr>
                <w:sz w:val="24"/>
                <w:szCs w:val="24"/>
                <w:lang w:val="kk-KZ"/>
              </w:rPr>
            </w:pPr>
            <w:r w:rsidRPr="002C6EC7">
              <w:rPr>
                <w:sz w:val="24"/>
                <w:szCs w:val="24"/>
                <w:lang w:val="kk-KZ"/>
              </w:rPr>
              <w:t>Муайян мекунад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3.2</w:t>
            </w:r>
          </w:p>
        </w:tc>
        <w:tc>
          <w:tcPr>
            <w:tcW w:w="3933" w:type="dxa"/>
          </w:tcPr>
          <w:p w:rsidR="00563423" w:rsidRPr="00563423" w:rsidRDefault="00563423" w:rsidP="00563423">
            <w:pPr>
              <w:spacing w:line="315" w:lineRule="exact"/>
              <w:ind w:left="100"/>
              <w:rPr>
                <w:rFonts w:eastAsia="Times New Roman"/>
                <w:b/>
                <w:i/>
                <w:sz w:val="24"/>
                <w:szCs w:val="24"/>
                <w:lang w:val="kk-KZ"/>
              </w:rPr>
            </w:pPr>
            <w:r w:rsidRPr="00563423">
              <w:rPr>
                <w:rFonts w:eastAsia="Times New Roman"/>
                <w:b/>
                <w:i/>
                <w:sz w:val="24"/>
                <w:szCs w:val="24"/>
                <w:lang w:val="kk-KZ"/>
              </w:rPr>
              <w:t>Алюминий</w:t>
            </w:r>
          </w:p>
          <w:p w:rsidR="00CF53DF" w:rsidRPr="00CF53DF" w:rsidRDefault="00563423" w:rsidP="00563423">
            <w:pPr>
              <w:rPr>
                <w:sz w:val="24"/>
                <w:szCs w:val="24"/>
                <w:lang w:val="kk-KZ"/>
              </w:rPr>
            </w:pPr>
            <w:r w:rsidRPr="00563423">
              <w:rPr>
                <w:rFonts w:eastAsia="Times New Roman"/>
                <w:b/>
                <w:i/>
                <w:sz w:val="24"/>
                <w:szCs w:val="24"/>
                <w:lang w:val="kk-KZ"/>
              </w:rPr>
              <w:t>Қобилияти гармидиҳӣ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Pr="00CF53DF">
              <w:rPr>
                <w:rFonts w:eastAsia="Times New Roman"/>
                <w:sz w:val="24"/>
                <w:szCs w:val="24"/>
              </w:rPr>
              <w:t>a)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Т</w:t>
            </w:r>
            <w:r w:rsidRPr="00CF53DF">
              <w:rPr>
                <w:rFonts w:eastAsia="Times New Roman"/>
                <w:sz w:val="24"/>
                <w:szCs w:val="24"/>
              </w:rPr>
              <w:t xml:space="preserve"> 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= (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w:t>t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+273)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w:t>К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>=241К</w:t>
            </w:r>
          </w:p>
          <w:p w:rsidR="00CF53DF" w:rsidRPr="00CF53DF" w:rsidRDefault="00CF53DF" w:rsidP="00072030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</w:rPr>
              <w:t xml:space="preserve"> </w:t>
            </w:r>
            <w:proofErr w:type="gramStart"/>
            <w:r w:rsidRPr="00CF53DF">
              <w:rPr>
                <w:sz w:val="24"/>
                <w:szCs w:val="24"/>
              </w:rPr>
              <w:t>б)</w:t>
            </w:r>
            <w:r w:rsidRPr="00CF53DF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CF53DF">
              <w:rPr>
                <w:sz w:val="24"/>
                <w:szCs w:val="24"/>
                <w:lang w:val="kk-KZ"/>
              </w:rPr>
              <w:t>=293К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 а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ХБЖ </w:t>
            </w:r>
            <w:r w:rsidR="00563423" w:rsidRPr="00563423">
              <w:rPr>
                <w:rFonts w:eastAsia="Times New Roman"/>
                <w:sz w:val="24"/>
                <w:szCs w:val="24"/>
                <w:lang w:val="kk-KZ"/>
              </w:rPr>
              <w:t xml:space="preserve">агар масса дуруст гузаронда шавад 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>0,1 кг; 0,2 кг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5.б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vertAlign w:val="subscript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  <w:lang w:val="kk-KZ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1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2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  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4"/>
                      <w:szCs w:val="24"/>
                      <w:lang w:val="kk-KZ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</m:den>
              </m:f>
            </m:oMath>
            <w:r w:rsidRPr="00CF53DF">
              <w:rPr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</w:rPr>
            </w:pPr>
            <w:r w:rsidRPr="00CF53DF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CF53DF" w:rsidRPr="00CF53DF" w:rsidRDefault="00563423" w:rsidP="00072030">
            <w:pPr>
              <w:rPr>
                <w:sz w:val="24"/>
                <w:szCs w:val="24"/>
                <w:lang w:val="kk-KZ"/>
              </w:rPr>
            </w:pPr>
            <w:r w:rsidRPr="00563423">
              <w:rPr>
                <w:sz w:val="24"/>
                <w:szCs w:val="24"/>
                <w:lang w:val="kk-KZ"/>
              </w:rPr>
              <w:t>Қобилияти хоси гармӣ аз рӯи формула пайдо мешавад</w:t>
            </w: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5.в</w:t>
            </w:r>
          </w:p>
        </w:tc>
        <w:tc>
          <w:tcPr>
            <w:tcW w:w="3933" w:type="dxa"/>
            <w:vAlign w:val="bottom"/>
          </w:tcPr>
          <w:p w:rsidR="00CF53DF" w:rsidRPr="00CF53DF" w:rsidRDefault="0017155C" w:rsidP="00072030">
            <w:pPr>
              <w:rPr>
                <w:sz w:val="24"/>
                <w:szCs w:val="24"/>
                <w:lang w:val="kk-KZ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b>
              </m:sSub>
            </m:oMath>
            <w:r w:rsidR="00563423">
              <w:rPr>
                <w:sz w:val="24"/>
                <w:szCs w:val="24"/>
                <w:lang w:val="en-US"/>
              </w:rPr>
              <w:t xml:space="preserve">=805 </w:t>
            </w:r>
            <w:r w:rsidR="00563423">
              <w:rPr>
                <w:sz w:val="24"/>
                <w:szCs w:val="24"/>
              </w:rPr>
              <w:t>Ч</w:t>
            </w:r>
            <w:r w:rsidR="00CF53DF" w:rsidRPr="00CF53DF">
              <w:rPr>
                <w:sz w:val="24"/>
                <w:szCs w:val="24"/>
                <w:lang w:val="en-US"/>
              </w:rPr>
              <w:t>/(</w:t>
            </w:r>
            <w:proofErr w:type="spellStart"/>
            <w:r w:rsidR="00CF53DF" w:rsidRPr="00CF53DF">
              <w:rPr>
                <w:sz w:val="24"/>
                <w:szCs w:val="24"/>
                <w:lang w:val="en-US"/>
              </w:rPr>
              <w:t>кг</w:t>
            </w:r>
            <w:proofErr w:type="spellEnd"/>
            <w:r w:rsidR="00CF53DF" w:rsidRPr="00CF53DF"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CF53DF" w:rsidRPr="00CF53DF">
              <w:rPr>
                <w:rFonts w:eastAsia="Times New Roman"/>
                <w:sz w:val="24"/>
                <w:szCs w:val="24"/>
                <w:vertAlign w:val="superscript"/>
              </w:rPr>
              <w:t>о</w:t>
            </w:r>
            <w:r w:rsidR="00CF53DF" w:rsidRPr="00CF53DF">
              <w:rPr>
                <w:rFonts w:eastAsia="Times New Roman"/>
                <w:sz w:val="24"/>
                <w:szCs w:val="24"/>
              </w:rPr>
              <w:t>С</w:t>
            </w:r>
            <w:proofErr w:type="spellEnd"/>
            <w:r w:rsidR="00CF53DF" w:rsidRPr="00CF53DF">
              <w:rPr>
                <w:rFonts w:eastAsia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2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6.а</w:t>
            </w:r>
          </w:p>
        </w:tc>
        <w:tc>
          <w:tcPr>
            <w:tcW w:w="3933" w:type="dxa"/>
            <w:vAlign w:val="bottom"/>
          </w:tcPr>
          <w:p w:rsidR="00CF53DF" w:rsidRPr="00CF53DF" w:rsidRDefault="00563423" w:rsidP="00072030">
            <w:pPr>
              <w:ind w:left="80"/>
              <w:rPr>
                <w:sz w:val="24"/>
                <w:szCs w:val="24"/>
                <w:lang w:val="kk-KZ"/>
              </w:rPr>
            </w:pPr>
            <w:r w:rsidRPr="00563423">
              <w:rPr>
                <w:rFonts w:eastAsia="Times New Roman"/>
                <w:sz w:val="24"/>
                <w:szCs w:val="24"/>
                <w:lang w:val="kk-KZ"/>
              </w:rPr>
              <w:t>Бухоршавӣ</w:t>
            </w:r>
            <w:r w:rsidR="00CF53DF" w:rsidRPr="00CF53DF">
              <w:rPr>
                <w:rFonts w:eastAsia="Times New Roman"/>
                <w:sz w:val="24"/>
                <w:szCs w:val="24"/>
                <w:lang w:val="kk-KZ"/>
              </w:rPr>
              <w:t xml:space="preserve"> 4-5 </w:t>
            </w:r>
            <w:r w:rsidRPr="00563423">
              <w:rPr>
                <w:rFonts w:eastAsia="Times New Roman"/>
                <w:sz w:val="24"/>
                <w:szCs w:val="24"/>
                <w:lang w:val="kk-KZ"/>
              </w:rPr>
              <w:t>қисми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6.б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   </w:t>
            </w:r>
            <w:r w:rsidR="00563423" w:rsidRPr="00563423">
              <w:rPr>
                <w:sz w:val="24"/>
                <w:szCs w:val="24"/>
                <w:lang w:val="kk-KZ"/>
              </w:rPr>
              <w:t>Дар косаи дуюм; Майдони руи замин калон аст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6.с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rFonts w:eastAsia="Times New Roman"/>
                <w:sz w:val="24"/>
                <w:szCs w:val="24"/>
              </w:rPr>
            </w:pPr>
            <w:r w:rsidRPr="00CF53DF">
              <w:rPr>
                <w:rFonts w:eastAsia="Times New Roman"/>
                <w:sz w:val="24"/>
                <w:szCs w:val="24"/>
                <w:lang w:val="en-US"/>
              </w:rPr>
              <w:t>Q=</w:t>
            </w:r>
            <w:proofErr w:type="spellStart"/>
            <w:r w:rsidRPr="00CF53DF">
              <w:rPr>
                <w:rFonts w:eastAsia="Times New Roman"/>
                <w:sz w:val="24"/>
                <w:szCs w:val="24"/>
                <w:lang w:val="en-US"/>
              </w:rPr>
              <w:t>mr</w:t>
            </w:r>
            <w:proofErr w:type="spellEnd"/>
            <w:r w:rsidRPr="00CF53DF">
              <w:rPr>
                <w:rFonts w:eastAsia="Times New Roman"/>
                <w:sz w:val="24"/>
                <w:szCs w:val="24"/>
                <w:lang w:val="en-US"/>
              </w:rPr>
              <w:t>=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1,15·10</w:t>
            </w:r>
            <w:r w:rsidRPr="00CF53DF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6</w:t>
            </w:r>
            <w:r w:rsidR="00563423">
              <w:rPr>
                <w:rFonts w:eastAsia="Times New Roman"/>
                <w:sz w:val="24"/>
                <w:szCs w:val="24"/>
                <w:lang w:val="kk-KZ"/>
              </w:rPr>
              <w:t xml:space="preserve"> Ч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    </w:t>
            </w:r>
            <w:r w:rsidRPr="00CF53DF">
              <w:rPr>
                <w:rFonts w:eastAsia="Times New Roman"/>
                <w:sz w:val="24"/>
                <w:szCs w:val="24"/>
                <w:lang w:val="en-US"/>
              </w:rPr>
              <w:t>Q=</w:t>
            </w:r>
            <w:r w:rsidRPr="00CF53DF">
              <w:rPr>
                <w:rFonts w:eastAsia="Times New Roman"/>
                <w:sz w:val="24"/>
                <w:szCs w:val="24"/>
              </w:rPr>
              <w:t>1,15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="00563423">
              <w:rPr>
                <w:rFonts w:eastAsia="Times New Roman"/>
                <w:sz w:val="24"/>
                <w:szCs w:val="24"/>
              </w:rPr>
              <w:t>МЧ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CF53DF" w:rsidRPr="00CF53DF" w:rsidRDefault="00563423" w:rsidP="00072030">
            <w:pPr>
              <w:rPr>
                <w:sz w:val="24"/>
                <w:szCs w:val="24"/>
                <w:lang w:val="kk-KZ"/>
              </w:rPr>
            </w:pPr>
            <w:r w:rsidRPr="00563423">
              <w:rPr>
                <w:sz w:val="24"/>
                <w:szCs w:val="24"/>
                <w:lang w:val="kk-KZ"/>
              </w:rPr>
              <w:t>Фишор баланд аст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8.а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</w:rPr>
            </w:pPr>
            <w:r w:rsidRPr="00CF53DF">
              <w:rPr>
                <w:rFonts w:eastAsia="Times New Roman"/>
                <w:sz w:val="24"/>
                <w:szCs w:val="24"/>
              </w:rPr>
              <w:t>АВ</w:t>
            </w:r>
            <w:r w:rsidRPr="00CF53DF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="00563423" w:rsidRPr="00563423">
              <w:rPr>
                <w:sz w:val="24"/>
                <w:szCs w:val="24"/>
                <w:lang w:val="kk-KZ"/>
              </w:rPr>
              <w:t>Обшавии</w:t>
            </w:r>
            <w:r w:rsidRPr="00CF53DF">
              <w:rPr>
                <w:sz w:val="24"/>
                <w:szCs w:val="24"/>
                <w:lang w:val="kk-KZ"/>
              </w:rPr>
              <w:t>;ДЕ</w:t>
            </w:r>
            <w:proofErr w:type="gramEnd"/>
            <w:r w:rsidRPr="00CF53DF">
              <w:rPr>
                <w:sz w:val="24"/>
                <w:szCs w:val="24"/>
                <w:lang w:val="kk-KZ"/>
              </w:rPr>
              <w:t xml:space="preserve"> </w:t>
            </w:r>
            <w:r w:rsidR="00563423" w:rsidRPr="00563423">
              <w:rPr>
                <w:sz w:val="24"/>
                <w:szCs w:val="24"/>
                <w:lang w:val="kk-KZ"/>
              </w:rPr>
              <w:t>сахт шудан</w:t>
            </w:r>
          </w:p>
        </w:tc>
        <w:tc>
          <w:tcPr>
            <w:tcW w:w="2375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  <w:vAlign w:val="bottom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072030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8.б</w:t>
            </w: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 w:rsidRPr="00CF53DF">
              <w:rPr>
                <w:sz w:val="24"/>
                <w:szCs w:val="24"/>
                <w:vertAlign w:val="subscript"/>
                <w:lang w:val="kk-KZ"/>
              </w:rPr>
              <w:t>1</w:t>
            </w:r>
            <w:r w:rsidRPr="00CF53DF">
              <w:rPr>
                <w:sz w:val="24"/>
                <w:szCs w:val="24"/>
                <w:lang w:val="kk-KZ"/>
              </w:rPr>
              <w:t>=cm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t=400*0.4*420=67200</w:t>
            </w:r>
            <w:r w:rsidR="00563423">
              <w:rPr>
                <w:rFonts w:eastAsia="Times New Roman"/>
                <w:sz w:val="24"/>
                <w:szCs w:val="24"/>
                <w:lang w:val="kk-KZ"/>
              </w:rPr>
              <w:t xml:space="preserve"> Ч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 w:rsidRPr="00CF53DF">
              <w:rPr>
                <w:sz w:val="24"/>
                <w:szCs w:val="24"/>
                <w:vertAlign w:val="subscript"/>
                <w:lang w:val="kk-KZ"/>
              </w:rPr>
              <w:t>2</w:t>
            </w:r>
            <w:r w:rsidRPr="00CF53DF">
              <w:rPr>
                <w:sz w:val="24"/>
                <w:szCs w:val="24"/>
                <w:lang w:val="kk-KZ"/>
              </w:rPr>
              <w:t>=m</w:t>
            </w:r>
            <w:r w:rsidRPr="00CF53DF">
              <w:rPr>
                <w:sz w:val="24"/>
                <w:szCs w:val="24"/>
                <w:lang w:val="en-US"/>
              </w:rPr>
              <w:t>λ</w:t>
            </w:r>
            <w:r w:rsidRPr="00CF53DF">
              <w:rPr>
                <w:sz w:val="24"/>
                <w:szCs w:val="24"/>
                <w:lang w:val="kk-KZ"/>
              </w:rPr>
              <w:t>=0.4*120000=48000</w:t>
            </w:r>
            <w:r w:rsidR="00563423">
              <w:rPr>
                <w:rFonts w:eastAsia="Times New Roman"/>
                <w:sz w:val="24"/>
                <w:szCs w:val="24"/>
                <w:lang w:val="kk-KZ"/>
              </w:rPr>
              <w:t xml:space="preserve"> Ч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6426F">
              <w:rPr>
                <w:sz w:val="24"/>
                <w:szCs w:val="24"/>
                <w:lang w:val="kk-KZ"/>
              </w:rPr>
              <w:t>Q=Q</w:t>
            </w:r>
            <w:r w:rsidRPr="00C6426F">
              <w:rPr>
                <w:sz w:val="24"/>
                <w:szCs w:val="24"/>
                <w:vertAlign w:val="subscript"/>
                <w:lang w:val="kk-KZ"/>
              </w:rPr>
              <w:t>1</w:t>
            </w:r>
            <w:r w:rsidRPr="00C6426F">
              <w:rPr>
                <w:sz w:val="24"/>
                <w:szCs w:val="24"/>
                <w:lang w:val="kk-KZ"/>
              </w:rPr>
              <w:t>+Q</w:t>
            </w:r>
            <w:r w:rsidRPr="00C6426F">
              <w:rPr>
                <w:sz w:val="24"/>
                <w:szCs w:val="24"/>
                <w:vertAlign w:val="subscript"/>
                <w:lang w:val="kk-KZ"/>
              </w:rPr>
              <w:t>2</w:t>
            </w:r>
            <w:r w:rsidRPr="00C6426F">
              <w:rPr>
                <w:sz w:val="24"/>
                <w:szCs w:val="24"/>
                <w:lang w:val="kk-KZ"/>
              </w:rPr>
              <w:t>=115200</w:t>
            </w:r>
            <w:r w:rsidR="00563423">
              <w:rPr>
                <w:rFonts w:eastAsia="Times New Roman"/>
                <w:sz w:val="24"/>
                <w:szCs w:val="24"/>
                <w:lang w:val="kk-KZ"/>
              </w:rPr>
              <w:t xml:space="preserve"> Ч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  <w:r w:rsidRPr="00CF53DF">
              <w:rPr>
                <w:sz w:val="24"/>
                <w:szCs w:val="24"/>
                <w:lang w:val="en-US"/>
              </w:rPr>
              <w:t>Q=115.2</w:t>
            </w:r>
            <w:r w:rsidRPr="00CF53DF">
              <w:rPr>
                <w:sz w:val="24"/>
                <w:szCs w:val="24"/>
                <w:lang w:val="kk-KZ"/>
              </w:rPr>
              <w:t xml:space="preserve"> к</w:t>
            </w:r>
            <w:r w:rsidR="00563423">
              <w:rPr>
                <w:rFonts w:eastAsia="Times New Roman"/>
                <w:sz w:val="24"/>
                <w:szCs w:val="24"/>
                <w:lang w:val="kk-KZ"/>
              </w:rPr>
              <w:t>Ч</w:t>
            </w:r>
          </w:p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</w:p>
          <w:p w:rsidR="00CF53DF" w:rsidRPr="00CF53DF" w:rsidRDefault="00CF53DF" w:rsidP="00072030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CF53DF" w:rsidRPr="00CF53DF" w:rsidRDefault="00563423" w:rsidP="00072030">
            <w:pPr>
              <w:rPr>
                <w:sz w:val="24"/>
                <w:szCs w:val="24"/>
                <w:lang w:val="kk-KZ"/>
              </w:rPr>
            </w:pPr>
            <w:r w:rsidRPr="00563423">
              <w:rPr>
                <w:sz w:val="24"/>
                <w:szCs w:val="24"/>
                <w:lang w:val="kk-KZ"/>
              </w:rPr>
              <w:t>Ҷадвалро истифода мебарад</w:t>
            </w:r>
          </w:p>
        </w:tc>
      </w:tr>
      <w:tr w:rsidR="00CF53DF" w:rsidTr="00072030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CF53DF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Жалпы балл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CF53DF" w:rsidRPr="00515BA3" w:rsidRDefault="00CF53DF" w:rsidP="00CF53DF">
      <w:pPr>
        <w:rPr>
          <w:sz w:val="20"/>
          <w:szCs w:val="20"/>
          <w:lang w:val="kk-KZ"/>
        </w:rPr>
        <w:sectPr w:rsidR="00CF53DF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FE14B5" w:rsidRDefault="00FE14B5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55C" w:rsidRDefault="0017155C" w:rsidP="006A42EE">
      <w:r>
        <w:separator/>
      </w:r>
    </w:p>
  </w:endnote>
  <w:endnote w:type="continuationSeparator" w:id="0">
    <w:p w:rsidR="0017155C" w:rsidRDefault="0017155C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55C" w:rsidRDefault="0017155C" w:rsidP="006A42EE">
      <w:r>
        <w:separator/>
      </w:r>
    </w:p>
  </w:footnote>
  <w:footnote w:type="continuationSeparator" w:id="0">
    <w:p w:rsidR="0017155C" w:rsidRDefault="0017155C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B1D36"/>
    <w:rsid w:val="000B2D65"/>
    <w:rsid w:val="000C318C"/>
    <w:rsid w:val="000C66C8"/>
    <w:rsid w:val="000F5A0E"/>
    <w:rsid w:val="00106842"/>
    <w:rsid w:val="0011288E"/>
    <w:rsid w:val="00136931"/>
    <w:rsid w:val="0017155C"/>
    <w:rsid w:val="001A29F3"/>
    <w:rsid w:val="001A5EB8"/>
    <w:rsid w:val="001B0054"/>
    <w:rsid w:val="001C3B0E"/>
    <w:rsid w:val="001E6F98"/>
    <w:rsid w:val="0021211C"/>
    <w:rsid w:val="00230008"/>
    <w:rsid w:val="00245E5D"/>
    <w:rsid w:val="00275EAF"/>
    <w:rsid w:val="002968B6"/>
    <w:rsid w:val="002B6BFA"/>
    <w:rsid w:val="002C382B"/>
    <w:rsid w:val="002C6EC7"/>
    <w:rsid w:val="002E2B2E"/>
    <w:rsid w:val="002E3583"/>
    <w:rsid w:val="0032290C"/>
    <w:rsid w:val="00383FC8"/>
    <w:rsid w:val="00386FDC"/>
    <w:rsid w:val="003D5FC9"/>
    <w:rsid w:val="004108B4"/>
    <w:rsid w:val="00421915"/>
    <w:rsid w:val="00446FB7"/>
    <w:rsid w:val="00453D0A"/>
    <w:rsid w:val="004A3850"/>
    <w:rsid w:val="004A6C54"/>
    <w:rsid w:val="005042FE"/>
    <w:rsid w:val="0050761D"/>
    <w:rsid w:val="00510F4F"/>
    <w:rsid w:val="00515BA3"/>
    <w:rsid w:val="00525CD1"/>
    <w:rsid w:val="0054301F"/>
    <w:rsid w:val="00546A4F"/>
    <w:rsid w:val="00557ADD"/>
    <w:rsid w:val="00563423"/>
    <w:rsid w:val="005721BE"/>
    <w:rsid w:val="0057395C"/>
    <w:rsid w:val="005E4833"/>
    <w:rsid w:val="00604A36"/>
    <w:rsid w:val="006073AA"/>
    <w:rsid w:val="00613AC8"/>
    <w:rsid w:val="006150CF"/>
    <w:rsid w:val="0061715C"/>
    <w:rsid w:val="006239F5"/>
    <w:rsid w:val="006311A3"/>
    <w:rsid w:val="00644329"/>
    <w:rsid w:val="006A42EE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D211D"/>
    <w:rsid w:val="008E657A"/>
    <w:rsid w:val="00902BB8"/>
    <w:rsid w:val="009A6BE8"/>
    <w:rsid w:val="009B01C5"/>
    <w:rsid w:val="009B4781"/>
    <w:rsid w:val="009C09B3"/>
    <w:rsid w:val="009C2CDE"/>
    <w:rsid w:val="009E4D0A"/>
    <w:rsid w:val="009F0357"/>
    <w:rsid w:val="009F1E02"/>
    <w:rsid w:val="00A237A1"/>
    <w:rsid w:val="00A25755"/>
    <w:rsid w:val="00AA020B"/>
    <w:rsid w:val="00AC30A7"/>
    <w:rsid w:val="00AC40A2"/>
    <w:rsid w:val="00AE32C1"/>
    <w:rsid w:val="00AE71BA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B371F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6426F"/>
    <w:rsid w:val="00CB3961"/>
    <w:rsid w:val="00CC3CFF"/>
    <w:rsid w:val="00CC5234"/>
    <w:rsid w:val="00CF53DF"/>
    <w:rsid w:val="00D440BE"/>
    <w:rsid w:val="00D545D8"/>
    <w:rsid w:val="00D66A27"/>
    <w:rsid w:val="00D73BD1"/>
    <w:rsid w:val="00D94104"/>
    <w:rsid w:val="00DA3D59"/>
    <w:rsid w:val="00DC699E"/>
    <w:rsid w:val="00DC702B"/>
    <w:rsid w:val="00DE4BF3"/>
    <w:rsid w:val="00E06EFF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EE94A"/>
  <w15:docId w15:val="{0DE35BF8-8996-4A03-A8DB-F853A63F3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446FB7"/>
    <w:pPr>
      <w:widowControl w:val="0"/>
      <w:autoSpaceDE w:val="0"/>
      <w:autoSpaceDN w:val="0"/>
      <w:ind w:left="573"/>
      <w:jc w:val="center"/>
      <w:outlineLvl w:val="0"/>
    </w:pPr>
    <w:rPr>
      <w:rFonts w:eastAsia="Times New Roman"/>
      <w:b/>
      <w:bCs/>
      <w:sz w:val="24"/>
      <w:szCs w:val="24"/>
      <w:lang w:val="kk-KZ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paragraph" w:styleId="af">
    <w:name w:val="No Spacing"/>
    <w:uiPriority w:val="1"/>
    <w:qFormat/>
    <w:rsid w:val="00446FB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446FB7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customStyle="1" w:styleId="TableParagraph">
    <w:name w:val="Table Paragraph"/>
    <w:basedOn w:val="a"/>
    <w:uiPriority w:val="1"/>
    <w:qFormat/>
    <w:rsid w:val="00446FB7"/>
    <w:pPr>
      <w:widowControl w:val="0"/>
      <w:autoSpaceDE w:val="0"/>
      <w:autoSpaceDN w:val="0"/>
    </w:pPr>
    <w:rPr>
      <w:rFonts w:eastAsia="Times New Roman"/>
      <w:lang w:val="kk-K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E2A4C-DF60-480D-845F-BBBDD68AD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7</cp:revision>
  <dcterms:created xsi:type="dcterms:W3CDTF">2019-10-15T12:52:00Z</dcterms:created>
  <dcterms:modified xsi:type="dcterms:W3CDTF">2023-10-19T06:41:00Z</dcterms:modified>
</cp:coreProperties>
</file>